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98E2" w14:textId="56F114C6" w:rsidR="00142038" w:rsidRPr="00702918" w:rsidRDefault="005007B2" w:rsidP="005007B2">
      <w:pPr>
        <w:pStyle w:val="Titre1"/>
        <w:rPr>
          <w:rFonts w:ascii="Aptos" w:hAnsi="Aptos"/>
          <w:color w:val="9BBB59" w:themeColor="accent3"/>
          <w:sz w:val="36"/>
          <w:szCs w:val="36"/>
          <w:lang w:val="fr-CA"/>
        </w:rPr>
      </w:pPr>
      <w:r w:rsidRPr="00702918">
        <w:rPr>
          <w:rFonts w:ascii="Aptos" w:hAnsi="Aptos"/>
          <w:color w:val="9BBB59" w:themeColor="accent3"/>
          <w:sz w:val="36"/>
          <w:szCs w:val="36"/>
          <w:lang w:val="fr-CA"/>
        </w:rPr>
        <w:t>Formulaire de dépôt de projet</w:t>
      </w:r>
    </w:p>
    <w:p w14:paraId="099CDD83" w14:textId="3FC807ED" w:rsidR="00142038" w:rsidRPr="00702918" w:rsidRDefault="00894FA3" w:rsidP="005007B2">
      <w:pPr>
        <w:pStyle w:val="Titre2"/>
      </w:pPr>
      <w:r w:rsidRPr="00702918">
        <w:t xml:space="preserve">Informations </w:t>
      </w:r>
      <w:r w:rsidR="005007B2" w:rsidRPr="00702918">
        <w:t>g</w:t>
      </w:r>
      <w:r w:rsidRPr="00702918">
        <w:t>énérales</w:t>
      </w:r>
    </w:p>
    <w:p w14:paraId="61EAA209" w14:textId="6A46853F" w:rsidR="00142038" w:rsidRPr="00702918" w:rsidRDefault="00894FA3" w:rsidP="623705D1">
      <w:pPr>
        <w:pStyle w:val="Paragraphedeliste"/>
        <w:numPr>
          <w:ilvl w:val="0"/>
          <w:numId w:val="17"/>
        </w:numPr>
        <w:ind w:left="709"/>
        <w:rPr>
          <w:rFonts w:ascii="Aptos" w:hAnsi="Aptos"/>
        </w:rPr>
      </w:pPr>
      <w:r w:rsidRPr="623705D1">
        <w:rPr>
          <w:rFonts w:ascii="Aptos" w:hAnsi="Aptos"/>
        </w:rPr>
        <w:t>Titre du projet (français</w:t>
      </w:r>
      <w:proofErr w:type="gramStart"/>
      <w:r w:rsidRPr="623705D1">
        <w:rPr>
          <w:rFonts w:ascii="Aptos" w:hAnsi="Aptos"/>
        </w:rPr>
        <w:t>) :</w:t>
      </w:r>
      <w:proofErr w:type="gramEnd"/>
    </w:p>
    <w:p w14:paraId="7D60F92F" w14:textId="2A4A505A" w:rsidR="00E9641A" w:rsidRPr="00702918" w:rsidRDefault="00E9641A" w:rsidP="005007B2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Titre du projet (anglais) :</w:t>
      </w:r>
    </w:p>
    <w:p w14:paraId="76C30114" w14:textId="00E08A27" w:rsidR="005007B2" w:rsidRPr="00702918" w:rsidRDefault="005007B2" w:rsidP="005007B2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 xml:space="preserve">Chercheuse ou chercheur principal : </w:t>
      </w:r>
    </w:p>
    <w:p w14:paraId="692FF608" w14:textId="64A2B0CB" w:rsidR="00E9641A" w:rsidRPr="00702918" w:rsidRDefault="00E9641A" w:rsidP="005007B2">
      <w:pPr>
        <w:ind w:left="360"/>
        <w:rPr>
          <w:rFonts w:ascii="Aptos" w:hAnsi="Aptos"/>
          <w:b/>
          <w:bCs/>
          <w:lang w:val="fr-CA"/>
        </w:rPr>
      </w:pPr>
      <w:r w:rsidRPr="00702918">
        <w:rPr>
          <w:rFonts w:ascii="Aptos" w:hAnsi="Aptos"/>
          <w:b/>
          <w:bCs/>
          <w:lang w:val="fr-CA"/>
        </w:rPr>
        <w:t>Composition de l’équipe de recherche</w:t>
      </w:r>
    </w:p>
    <w:tbl>
      <w:tblPr>
        <w:tblStyle w:val="Grilledutableau"/>
        <w:tblW w:w="10318" w:type="dxa"/>
        <w:tblInd w:w="-601" w:type="dxa"/>
        <w:tblLook w:val="04A0" w:firstRow="1" w:lastRow="0" w:firstColumn="1" w:lastColumn="0" w:noHBand="0" w:noVBand="1"/>
      </w:tblPr>
      <w:tblGrid>
        <w:gridCol w:w="1854"/>
        <w:gridCol w:w="1995"/>
        <w:gridCol w:w="1659"/>
        <w:gridCol w:w="2273"/>
        <w:gridCol w:w="2537"/>
      </w:tblGrid>
      <w:tr w:rsidR="00E9641A" w:rsidRPr="00DC125A" w14:paraId="371299A9" w14:textId="77777777" w:rsidTr="005007B2">
        <w:trPr>
          <w:trHeight w:val="218"/>
        </w:trPr>
        <w:tc>
          <w:tcPr>
            <w:tcW w:w="1854" w:type="dxa"/>
          </w:tcPr>
          <w:p w14:paraId="5E6A71D0" w14:textId="50CECEA3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Nom</w:t>
            </w:r>
          </w:p>
        </w:tc>
        <w:tc>
          <w:tcPr>
            <w:tcW w:w="1995" w:type="dxa"/>
          </w:tcPr>
          <w:p w14:paraId="349D1D58" w14:textId="2A190413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Prénom</w:t>
            </w:r>
          </w:p>
        </w:tc>
        <w:tc>
          <w:tcPr>
            <w:tcW w:w="1659" w:type="dxa"/>
          </w:tcPr>
          <w:p w14:paraId="3A97A754" w14:textId="5CF6AA86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Titre</w:t>
            </w:r>
          </w:p>
        </w:tc>
        <w:tc>
          <w:tcPr>
            <w:tcW w:w="2273" w:type="dxa"/>
          </w:tcPr>
          <w:p w14:paraId="0A7B7836" w14:textId="2B8C7384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Établissement affilié</w:t>
            </w:r>
          </w:p>
        </w:tc>
        <w:tc>
          <w:tcPr>
            <w:tcW w:w="2537" w:type="dxa"/>
          </w:tcPr>
          <w:p w14:paraId="3DBF6EC8" w14:textId="29C855A5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Regroupement(s) stratégiques (s) FRQ</w:t>
            </w:r>
          </w:p>
        </w:tc>
      </w:tr>
      <w:tr w:rsidR="00E9641A" w:rsidRPr="00DC125A" w14:paraId="3B5EA1E3" w14:textId="77777777" w:rsidTr="00E9641A">
        <w:trPr>
          <w:trHeight w:val="295"/>
        </w:trPr>
        <w:tc>
          <w:tcPr>
            <w:tcW w:w="1854" w:type="dxa"/>
          </w:tcPr>
          <w:p w14:paraId="5F9DCAC6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4378FABA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46DA2BD2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13378186" w14:textId="66FB0420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53709DE3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DC125A" w14:paraId="7AF15030" w14:textId="77777777" w:rsidTr="00E9641A">
        <w:trPr>
          <w:trHeight w:val="283"/>
        </w:trPr>
        <w:tc>
          <w:tcPr>
            <w:tcW w:w="1854" w:type="dxa"/>
          </w:tcPr>
          <w:p w14:paraId="387551B7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07CCA191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580BBD8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505EE11C" w14:textId="3ACFFC38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62EEDA2B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DC125A" w14:paraId="1BF9D65D" w14:textId="77777777" w:rsidTr="00E9641A">
        <w:trPr>
          <w:trHeight w:val="295"/>
        </w:trPr>
        <w:tc>
          <w:tcPr>
            <w:tcW w:w="1854" w:type="dxa"/>
          </w:tcPr>
          <w:p w14:paraId="169E3F19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4FE754F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22F01742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78B321A7" w14:textId="5572749A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0B1EFE08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DC125A" w14:paraId="51D24079" w14:textId="77777777" w:rsidTr="00E9641A">
        <w:trPr>
          <w:trHeight w:val="283"/>
        </w:trPr>
        <w:tc>
          <w:tcPr>
            <w:tcW w:w="1854" w:type="dxa"/>
          </w:tcPr>
          <w:p w14:paraId="5AA18107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00DFE22F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257F1AB6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27F4C31F" w14:textId="6FB8F43F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73EE4FE1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DC125A" w14:paraId="22DC292D" w14:textId="77777777" w:rsidTr="00E9641A">
        <w:trPr>
          <w:trHeight w:val="283"/>
        </w:trPr>
        <w:tc>
          <w:tcPr>
            <w:tcW w:w="1854" w:type="dxa"/>
          </w:tcPr>
          <w:p w14:paraId="0A004790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47C61E7A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16F81CBC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168C0CE2" w14:textId="18307B55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15D6F66C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</w:tbl>
    <w:p w14:paraId="27CD51A1" w14:textId="77777777" w:rsidR="00E9641A" w:rsidRPr="00702918" w:rsidRDefault="00E9641A">
      <w:pPr>
        <w:rPr>
          <w:rFonts w:ascii="Aptos" w:hAnsi="Aptos"/>
          <w:lang w:val="fr-CA"/>
        </w:rPr>
      </w:pPr>
    </w:p>
    <w:p w14:paraId="3864D3A3" w14:textId="5194DBDB" w:rsidR="00142038" w:rsidRPr="00702918" w:rsidRDefault="00894FA3" w:rsidP="005007B2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Collaborateurs :</w:t>
      </w:r>
    </w:p>
    <w:p w14:paraId="0F17DCF9" w14:textId="2620CD1F" w:rsidR="00142038" w:rsidRPr="00702918" w:rsidRDefault="00894FA3" w:rsidP="005007B2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Durée du projet : (max. 1</w:t>
      </w:r>
      <w:r w:rsidR="005009CB">
        <w:rPr>
          <w:rFonts w:ascii="Aptos" w:hAnsi="Aptos"/>
          <w:lang w:val="fr-CA"/>
        </w:rPr>
        <w:t>8</w:t>
      </w:r>
      <w:r w:rsidRPr="00702918">
        <w:rPr>
          <w:rFonts w:ascii="Aptos" w:hAnsi="Aptos"/>
          <w:lang w:val="fr-CA"/>
        </w:rPr>
        <w:t xml:space="preserve"> mois)</w:t>
      </w:r>
      <w:r w:rsidR="005F3878">
        <w:rPr>
          <w:rFonts w:ascii="Aptos" w:hAnsi="Aptos"/>
          <w:lang w:val="fr-CA"/>
        </w:rPr>
        <w:t xml:space="preserve"> les projets doivent être terminé au 31 mars 2027 sans possibilité de prolongation. </w:t>
      </w:r>
    </w:p>
    <w:p w14:paraId="67D52067" w14:textId="1DAAD53C" w:rsidR="00ED6FD5" w:rsidRDefault="00894FA3" w:rsidP="00ED6FD5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 xml:space="preserve">Montant demandé : (maximum </w:t>
      </w:r>
      <w:r w:rsidR="00B668D5">
        <w:rPr>
          <w:rFonts w:ascii="Aptos" w:hAnsi="Aptos"/>
          <w:lang w:val="fr-CA"/>
        </w:rPr>
        <w:t>50</w:t>
      </w:r>
      <w:r w:rsidRPr="00702918">
        <w:rPr>
          <w:rFonts w:ascii="Aptos" w:hAnsi="Aptos"/>
          <w:lang w:val="fr-CA"/>
        </w:rPr>
        <w:t xml:space="preserve"> 000 $)</w:t>
      </w:r>
    </w:p>
    <w:p w14:paraId="1E1C0E75" w14:textId="08779E3B" w:rsidR="00ED6FD5" w:rsidRPr="00AA6EAD" w:rsidRDefault="00ED6FD5" w:rsidP="00ED6FD5">
      <w:pPr>
        <w:rPr>
          <w:rFonts w:ascii="Aptos" w:hAnsi="Aptos"/>
          <w:b/>
          <w:bCs/>
          <w:lang w:val="fr-CA"/>
        </w:rPr>
      </w:pPr>
      <w:r w:rsidRPr="00AA6EAD">
        <w:rPr>
          <w:rFonts w:ascii="Aptos" w:hAnsi="Aptos"/>
          <w:b/>
          <w:bCs/>
          <w:lang w:val="fr-CA"/>
        </w:rPr>
        <w:t>Chantier(s) ciblé(s) par le projet</w:t>
      </w:r>
    </w:p>
    <w:p w14:paraId="7C0A2C92" w14:textId="79EA6476" w:rsidR="00ED6FD5" w:rsidRDefault="008015B7" w:rsidP="00ED6FD5">
      <w:pPr>
        <w:rPr>
          <w:rFonts w:ascii="Aptos" w:hAnsi="Aptos"/>
          <w:lang w:val="fr-CA"/>
        </w:rPr>
      </w:pPr>
      <w:r>
        <w:rPr>
          <w:rFonts w:ascii="Aptos" w:hAnsi="Aptos"/>
          <w:lang w:val="fr-CA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  <w:lang w:val="fr-CA"/>
        </w:rPr>
        <w:instrText xml:space="preserve"> FORMCHECKBOX </w:instrText>
      </w:r>
      <w:r>
        <w:rPr>
          <w:rFonts w:ascii="Aptos" w:hAnsi="Aptos"/>
          <w:lang w:val="fr-CA"/>
        </w:rPr>
      </w:r>
      <w:r>
        <w:rPr>
          <w:rFonts w:ascii="Aptos" w:hAnsi="Aptos"/>
          <w:lang w:val="fr-CA"/>
        </w:rPr>
        <w:fldChar w:fldCharType="separate"/>
      </w:r>
      <w:r>
        <w:rPr>
          <w:rFonts w:ascii="Aptos" w:hAnsi="Aptos"/>
          <w:lang w:val="fr-CA"/>
        </w:rPr>
        <w:fldChar w:fldCharType="end"/>
      </w:r>
      <w:r>
        <w:rPr>
          <w:rFonts w:ascii="Aptos" w:hAnsi="Aptos"/>
          <w:lang w:val="fr-CA"/>
        </w:rPr>
        <w:t xml:space="preserve"> </w:t>
      </w:r>
      <w:r w:rsidR="00BA4131">
        <w:rPr>
          <w:rFonts w:ascii="Aptos" w:hAnsi="Aptos"/>
          <w:lang w:val="fr-CA"/>
        </w:rPr>
        <w:t>1. Qualité et accessibilité de l’offre alimentaire</w:t>
      </w:r>
    </w:p>
    <w:p w14:paraId="60A4A265" w14:textId="0A065E7B" w:rsidR="00BA4131" w:rsidRDefault="00BA4131" w:rsidP="00ED6FD5">
      <w:pPr>
        <w:rPr>
          <w:rFonts w:ascii="Aptos" w:hAnsi="Aptos"/>
          <w:lang w:val="fr-CA"/>
        </w:rPr>
      </w:pPr>
      <w:r>
        <w:rPr>
          <w:rFonts w:ascii="Aptos" w:hAnsi="Aptos"/>
          <w:lang w:val="fr-CA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  <w:lang w:val="fr-CA"/>
        </w:rPr>
        <w:instrText xml:space="preserve"> FORMCHECKBOX </w:instrText>
      </w:r>
      <w:r>
        <w:rPr>
          <w:rFonts w:ascii="Aptos" w:hAnsi="Aptos"/>
          <w:lang w:val="fr-CA"/>
        </w:rPr>
      </w:r>
      <w:r>
        <w:rPr>
          <w:rFonts w:ascii="Aptos" w:hAnsi="Aptos"/>
          <w:lang w:val="fr-CA"/>
        </w:rPr>
        <w:fldChar w:fldCharType="separate"/>
      </w:r>
      <w:r>
        <w:rPr>
          <w:rFonts w:ascii="Aptos" w:hAnsi="Aptos"/>
          <w:lang w:val="fr-CA"/>
        </w:rPr>
        <w:fldChar w:fldCharType="end"/>
      </w:r>
      <w:r>
        <w:rPr>
          <w:rFonts w:ascii="Aptos" w:hAnsi="Aptos"/>
          <w:lang w:val="fr-CA"/>
        </w:rPr>
        <w:t xml:space="preserve"> 2. Transition alimentaire</w:t>
      </w:r>
    </w:p>
    <w:p w14:paraId="4AA2E9BF" w14:textId="557B8164" w:rsidR="00BA4131" w:rsidRDefault="00BA4131" w:rsidP="00ED6FD5">
      <w:pPr>
        <w:rPr>
          <w:rFonts w:ascii="Aptos" w:hAnsi="Aptos"/>
          <w:lang w:val="fr-CA"/>
        </w:rPr>
      </w:pPr>
      <w:r>
        <w:rPr>
          <w:rFonts w:ascii="Aptos" w:hAnsi="Aptos"/>
          <w:lang w:val="fr-CA"/>
        </w:rPr>
        <w:fldChar w:fldCharType="begin">
          <w:ffData>
            <w:name w:val="Case à 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  <w:lang w:val="fr-CA"/>
        </w:rPr>
        <w:instrText xml:space="preserve"> FORMCHECKBOX </w:instrText>
      </w:r>
      <w:r>
        <w:rPr>
          <w:rFonts w:ascii="Aptos" w:hAnsi="Aptos"/>
          <w:lang w:val="fr-CA"/>
        </w:rPr>
      </w:r>
      <w:r>
        <w:rPr>
          <w:rFonts w:ascii="Aptos" w:hAnsi="Aptos"/>
          <w:lang w:val="fr-CA"/>
        </w:rPr>
        <w:fldChar w:fldCharType="separate"/>
      </w:r>
      <w:r>
        <w:rPr>
          <w:rFonts w:ascii="Aptos" w:hAnsi="Aptos"/>
          <w:lang w:val="fr-CA"/>
        </w:rPr>
        <w:fldChar w:fldCharType="end"/>
      </w:r>
      <w:r>
        <w:rPr>
          <w:rFonts w:ascii="Aptos" w:hAnsi="Aptos"/>
          <w:lang w:val="fr-CA"/>
        </w:rPr>
        <w:t xml:space="preserve"> 3. Systèmes alimentaires territorialisés</w:t>
      </w:r>
    </w:p>
    <w:p w14:paraId="21E421E4" w14:textId="5C12B362" w:rsidR="00BA4131" w:rsidRDefault="00BA4131" w:rsidP="00ED6FD5">
      <w:pPr>
        <w:rPr>
          <w:rFonts w:ascii="Aptos" w:hAnsi="Aptos"/>
          <w:lang w:val="fr-CA"/>
        </w:rPr>
      </w:pPr>
      <w:r>
        <w:rPr>
          <w:rFonts w:ascii="Aptos" w:hAnsi="Aptos"/>
          <w:lang w:val="fr-CA"/>
        </w:rPr>
        <w:fldChar w:fldCharType="begin">
          <w:ffData>
            <w:name w:val="Case à 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  <w:lang w:val="fr-CA"/>
        </w:rPr>
        <w:instrText xml:space="preserve"> FORMCHECKBOX </w:instrText>
      </w:r>
      <w:r>
        <w:rPr>
          <w:rFonts w:ascii="Aptos" w:hAnsi="Aptos"/>
          <w:lang w:val="fr-CA"/>
        </w:rPr>
      </w:r>
      <w:r>
        <w:rPr>
          <w:rFonts w:ascii="Aptos" w:hAnsi="Aptos"/>
          <w:lang w:val="fr-CA"/>
        </w:rPr>
        <w:fldChar w:fldCharType="separate"/>
      </w:r>
      <w:r>
        <w:rPr>
          <w:rFonts w:ascii="Aptos" w:hAnsi="Aptos"/>
          <w:lang w:val="fr-CA"/>
        </w:rPr>
        <w:fldChar w:fldCharType="end"/>
      </w:r>
      <w:r>
        <w:rPr>
          <w:rFonts w:ascii="Aptos" w:hAnsi="Aptos"/>
          <w:lang w:val="fr-CA"/>
        </w:rPr>
        <w:t xml:space="preserve"> 4. Décarbonation et adaptation aux changements climatiques</w:t>
      </w:r>
    </w:p>
    <w:p w14:paraId="34F5DAED" w14:textId="50A62626" w:rsidR="00BA4131" w:rsidRDefault="00BA4131" w:rsidP="00ED6FD5">
      <w:pPr>
        <w:rPr>
          <w:rFonts w:ascii="Aptos" w:hAnsi="Aptos"/>
          <w:lang w:val="fr-CA"/>
        </w:rPr>
      </w:pPr>
      <w:r>
        <w:rPr>
          <w:rFonts w:ascii="Aptos" w:hAnsi="Aptos"/>
          <w:lang w:val="fr-CA"/>
        </w:rPr>
        <w:fldChar w:fldCharType="begin">
          <w:ffData>
            <w:name w:val="Case à 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  <w:lang w:val="fr-CA"/>
        </w:rPr>
        <w:instrText xml:space="preserve"> FORMCHECKBOX </w:instrText>
      </w:r>
      <w:r>
        <w:rPr>
          <w:rFonts w:ascii="Aptos" w:hAnsi="Aptos"/>
          <w:lang w:val="fr-CA"/>
        </w:rPr>
      </w:r>
      <w:r>
        <w:rPr>
          <w:rFonts w:ascii="Aptos" w:hAnsi="Aptos"/>
          <w:lang w:val="fr-CA"/>
        </w:rPr>
        <w:fldChar w:fldCharType="separate"/>
      </w:r>
      <w:r>
        <w:rPr>
          <w:rFonts w:ascii="Aptos" w:hAnsi="Aptos"/>
          <w:lang w:val="fr-CA"/>
        </w:rPr>
        <w:fldChar w:fldCharType="end"/>
      </w:r>
      <w:r>
        <w:rPr>
          <w:rFonts w:ascii="Aptos" w:hAnsi="Aptos"/>
          <w:lang w:val="fr-CA"/>
        </w:rPr>
        <w:t xml:space="preserve"> 5. Économie circulaire et lutte au gaspillage alimentaire</w:t>
      </w:r>
    </w:p>
    <w:p w14:paraId="0B027E37" w14:textId="11545D45" w:rsidR="00BA4131" w:rsidRDefault="00BA4131" w:rsidP="00ED6FD5">
      <w:pPr>
        <w:rPr>
          <w:rFonts w:ascii="Aptos" w:hAnsi="Aptos"/>
          <w:lang w:val="fr-CA"/>
        </w:rPr>
      </w:pPr>
      <w:r>
        <w:rPr>
          <w:rFonts w:ascii="Aptos" w:hAnsi="Aptos"/>
          <w:lang w:val="fr-CA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  <w:lang w:val="fr-CA"/>
        </w:rPr>
        <w:instrText xml:space="preserve"> FORMCHECKBOX </w:instrText>
      </w:r>
      <w:r>
        <w:rPr>
          <w:rFonts w:ascii="Aptos" w:hAnsi="Aptos"/>
          <w:lang w:val="fr-CA"/>
        </w:rPr>
      </w:r>
      <w:r>
        <w:rPr>
          <w:rFonts w:ascii="Aptos" w:hAnsi="Aptos"/>
          <w:lang w:val="fr-CA"/>
        </w:rPr>
        <w:fldChar w:fldCharType="separate"/>
      </w:r>
      <w:r>
        <w:rPr>
          <w:rFonts w:ascii="Aptos" w:hAnsi="Aptos"/>
          <w:lang w:val="fr-CA"/>
        </w:rPr>
        <w:fldChar w:fldCharType="end"/>
      </w:r>
      <w:r>
        <w:rPr>
          <w:rFonts w:ascii="Aptos" w:hAnsi="Aptos"/>
          <w:lang w:val="fr-CA"/>
        </w:rPr>
        <w:t xml:space="preserve"> 6. Soutien à la compétitivité de la chaîne d’approvisionnement</w:t>
      </w:r>
    </w:p>
    <w:p w14:paraId="3831989A" w14:textId="24EF78F0" w:rsidR="00CC387D" w:rsidRPr="00ED6FD5" w:rsidRDefault="00CC387D" w:rsidP="00ED6FD5">
      <w:pPr>
        <w:rPr>
          <w:rFonts w:ascii="Aptos" w:hAnsi="Aptos"/>
          <w:lang w:val="fr-CA"/>
        </w:rPr>
      </w:pPr>
      <w:r>
        <w:rPr>
          <w:rFonts w:ascii="Aptos" w:hAnsi="Aptos"/>
          <w:lang w:val="fr-CA"/>
        </w:rPr>
        <w:fldChar w:fldCharType="begin">
          <w:ffData>
            <w:name w:val="Case à 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  <w:lang w:val="fr-CA"/>
        </w:rPr>
        <w:instrText xml:space="preserve"> FORMCHECKBOX </w:instrText>
      </w:r>
      <w:r>
        <w:rPr>
          <w:rFonts w:ascii="Aptos" w:hAnsi="Aptos"/>
          <w:lang w:val="fr-CA"/>
        </w:rPr>
      </w:r>
      <w:r>
        <w:rPr>
          <w:rFonts w:ascii="Aptos" w:hAnsi="Aptos"/>
          <w:lang w:val="fr-CA"/>
        </w:rPr>
        <w:fldChar w:fldCharType="separate"/>
      </w:r>
      <w:r>
        <w:rPr>
          <w:rFonts w:ascii="Aptos" w:hAnsi="Aptos"/>
          <w:lang w:val="fr-CA"/>
        </w:rPr>
        <w:fldChar w:fldCharType="end"/>
      </w:r>
      <w:r>
        <w:rPr>
          <w:rFonts w:ascii="Aptos" w:hAnsi="Aptos"/>
          <w:lang w:val="fr-CA"/>
        </w:rPr>
        <w:t xml:space="preserve"> 7. Inclusion, acceptabilité sociale et lutte à la désinformation</w:t>
      </w:r>
    </w:p>
    <w:p w14:paraId="061A7CCC" w14:textId="74E845CB" w:rsidR="00142038" w:rsidRPr="00702918" w:rsidRDefault="00894FA3" w:rsidP="005007B2">
      <w:pPr>
        <w:pStyle w:val="Titre2"/>
      </w:pPr>
      <w:r w:rsidRPr="00702918">
        <w:lastRenderedPageBreak/>
        <w:t xml:space="preserve">Résumé du </w:t>
      </w:r>
      <w:r w:rsidR="00E9641A" w:rsidRPr="00702918">
        <w:t>p</w:t>
      </w:r>
      <w:r w:rsidRPr="00702918">
        <w:t>rojet (max. 1 page)</w:t>
      </w:r>
    </w:p>
    <w:p w14:paraId="413263A5" w14:textId="77777777" w:rsidR="00142038" w:rsidRDefault="00894FA3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Fournir un résumé concis du projet en français et en anglais. Ce résumé pourra être utilisé à des fins de communication publique.</w:t>
      </w:r>
    </w:p>
    <w:p w14:paraId="7899928A" w14:textId="77777777" w:rsidR="00702918" w:rsidRPr="00702918" w:rsidRDefault="00702918">
      <w:pPr>
        <w:rPr>
          <w:rFonts w:ascii="Aptos" w:hAnsi="Aptos"/>
          <w:i/>
          <w:iCs/>
          <w:lang w:val="fr-CA"/>
        </w:rPr>
      </w:pPr>
    </w:p>
    <w:p w14:paraId="452579FF" w14:textId="00CD97C9" w:rsidR="00142038" w:rsidRPr="00702918" w:rsidRDefault="00894FA3" w:rsidP="005007B2">
      <w:pPr>
        <w:pStyle w:val="Titre2"/>
      </w:pPr>
      <w:r w:rsidRPr="00702918">
        <w:t xml:space="preserve">Description du </w:t>
      </w:r>
      <w:r w:rsidR="00E9641A" w:rsidRPr="00702918">
        <w:t>p</w:t>
      </w:r>
      <w:r w:rsidRPr="00702918">
        <w:t>rojet (max. 2 pages)</w:t>
      </w:r>
    </w:p>
    <w:p w14:paraId="49C6094C" w14:textId="3846FD7F" w:rsidR="00142038" w:rsidRPr="0070291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3F3B87">
        <w:rPr>
          <w:rFonts w:ascii="Aptos" w:hAnsi="Aptos"/>
          <w:color w:val="FF0000"/>
          <w:lang w:val="fr-CA"/>
        </w:rPr>
        <w:t>Contexte</w:t>
      </w:r>
      <w:r w:rsidR="003F3B87" w:rsidRPr="003F3B87">
        <w:rPr>
          <w:rFonts w:ascii="Aptos" w:hAnsi="Aptos"/>
          <w:color w:val="FF0000"/>
          <w:lang w:val="fr-CA"/>
        </w:rPr>
        <w:t>,</w:t>
      </w:r>
      <w:r w:rsidRPr="003F3B87">
        <w:rPr>
          <w:rFonts w:ascii="Aptos" w:hAnsi="Aptos"/>
          <w:color w:val="FF0000"/>
          <w:lang w:val="fr-CA"/>
        </w:rPr>
        <w:t xml:space="preserve"> problématique</w:t>
      </w:r>
      <w:r w:rsidR="003F3B87" w:rsidRPr="003F3B87">
        <w:rPr>
          <w:rFonts w:ascii="Aptos" w:hAnsi="Aptos"/>
          <w:color w:val="FF0000"/>
          <w:lang w:val="fr-CA"/>
        </w:rPr>
        <w:t xml:space="preserve"> et alignement avec un ou plusieurs chantiers du Pôle</w:t>
      </w:r>
      <w:r w:rsidRPr="003F3B87">
        <w:rPr>
          <w:rFonts w:ascii="Aptos" w:hAnsi="Aptos"/>
          <w:color w:val="FF0000"/>
          <w:lang w:val="fr-CA"/>
        </w:rPr>
        <w:t xml:space="preserve"> :</w:t>
      </w:r>
    </w:p>
    <w:p w14:paraId="7271107A" w14:textId="77777777" w:rsidR="00702918" w:rsidRPr="00702918" w:rsidRDefault="00702918" w:rsidP="00702918">
      <w:pPr>
        <w:rPr>
          <w:rFonts w:ascii="Aptos" w:hAnsi="Aptos"/>
          <w:lang w:val="fr-CA"/>
        </w:rPr>
      </w:pPr>
    </w:p>
    <w:p w14:paraId="34BEEF2B" w14:textId="2825D912" w:rsidR="0070291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Objectifs :</w:t>
      </w:r>
    </w:p>
    <w:p w14:paraId="6525699C" w14:textId="77777777" w:rsidR="00702918" w:rsidRPr="00702918" w:rsidRDefault="00702918" w:rsidP="00702918">
      <w:pPr>
        <w:pStyle w:val="Paragraphedeliste"/>
        <w:rPr>
          <w:rFonts w:ascii="Aptos" w:hAnsi="Aptos"/>
          <w:lang w:val="fr-CA"/>
        </w:rPr>
      </w:pPr>
    </w:p>
    <w:p w14:paraId="1D508304" w14:textId="77777777" w:rsidR="00702918" w:rsidRPr="00702918" w:rsidRDefault="00702918" w:rsidP="00702918">
      <w:pPr>
        <w:rPr>
          <w:rFonts w:ascii="Aptos" w:hAnsi="Aptos"/>
          <w:lang w:val="fr-CA"/>
        </w:rPr>
      </w:pPr>
    </w:p>
    <w:p w14:paraId="64670416" w14:textId="69F74A86" w:rsidR="0014203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Méthodologie et plan de réalisation :</w:t>
      </w:r>
    </w:p>
    <w:p w14:paraId="0EC75187" w14:textId="77777777" w:rsidR="00702918" w:rsidRPr="00702918" w:rsidRDefault="00702918" w:rsidP="00702918">
      <w:pPr>
        <w:rPr>
          <w:rFonts w:ascii="Aptos" w:hAnsi="Aptos"/>
          <w:lang w:val="fr-CA"/>
        </w:rPr>
      </w:pPr>
    </w:p>
    <w:p w14:paraId="5F14A153" w14:textId="23FC42EE" w:rsidR="00142038" w:rsidRPr="0070291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Échéancier prévisionnel : (Ex. Gantt, tableau</w:t>
      </w:r>
      <w:r w:rsidR="00702918" w:rsidRPr="00702918">
        <w:rPr>
          <w:rFonts w:ascii="Aptos" w:hAnsi="Aptos"/>
          <w:lang w:val="fr-CA"/>
        </w:rPr>
        <w:t xml:space="preserve"> ci-dessous</w:t>
      </w:r>
      <w:r w:rsidRPr="00702918">
        <w:rPr>
          <w:rFonts w:ascii="Aptos" w:hAnsi="Aptos"/>
          <w:lang w:val="fr-CA"/>
        </w:rPr>
        <w:t>)</w:t>
      </w:r>
    </w:p>
    <w:tbl>
      <w:tblPr>
        <w:tblStyle w:val="Grilledutableau"/>
        <w:tblW w:w="10305" w:type="dxa"/>
        <w:tblInd w:w="-601" w:type="dxa"/>
        <w:tblLook w:val="04A0" w:firstRow="1" w:lastRow="0" w:firstColumn="1" w:lastColumn="0" w:noHBand="0" w:noVBand="1"/>
      </w:tblPr>
      <w:tblGrid>
        <w:gridCol w:w="3435"/>
        <w:gridCol w:w="3435"/>
        <w:gridCol w:w="3435"/>
      </w:tblGrid>
      <w:tr w:rsidR="00E9641A" w:rsidRPr="00702918" w14:paraId="4BF0FBB9" w14:textId="77777777" w:rsidTr="005007B2">
        <w:trPr>
          <w:trHeight w:val="274"/>
        </w:trPr>
        <w:tc>
          <w:tcPr>
            <w:tcW w:w="3435" w:type="dxa"/>
          </w:tcPr>
          <w:p w14:paraId="17BB7952" w14:textId="747223E2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Objectifs</w:t>
            </w:r>
          </w:p>
        </w:tc>
        <w:tc>
          <w:tcPr>
            <w:tcW w:w="3435" w:type="dxa"/>
          </w:tcPr>
          <w:p w14:paraId="0E29FC3C" w14:textId="0553A1C8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Activités</w:t>
            </w:r>
          </w:p>
        </w:tc>
        <w:tc>
          <w:tcPr>
            <w:tcW w:w="3435" w:type="dxa"/>
          </w:tcPr>
          <w:p w14:paraId="7BBE3B2C" w14:textId="4EC348F0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Échéancier</w:t>
            </w:r>
          </w:p>
        </w:tc>
      </w:tr>
      <w:tr w:rsidR="00E9641A" w:rsidRPr="00702918" w14:paraId="21DEC56E" w14:textId="77777777" w:rsidTr="005007B2">
        <w:trPr>
          <w:trHeight w:val="274"/>
        </w:trPr>
        <w:tc>
          <w:tcPr>
            <w:tcW w:w="3435" w:type="dxa"/>
          </w:tcPr>
          <w:p w14:paraId="76F5C1E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4D1C584A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5373F083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702918" w14:paraId="4EDB728B" w14:textId="77777777" w:rsidTr="005007B2">
        <w:trPr>
          <w:trHeight w:val="286"/>
        </w:trPr>
        <w:tc>
          <w:tcPr>
            <w:tcW w:w="3435" w:type="dxa"/>
          </w:tcPr>
          <w:p w14:paraId="7A48DFC1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58BCE44D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618F3B1B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702918" w14:paraId="0CE2E087" w14:textId="77777777" w:rsidTr="005007B2">
        <w:trPr>
          <w:trHeight w:val="274"/>
        </w:trPr>
        <w:tc>
          <w:tcPr>
            <w:tcW w:w="3435" w:type="dxa"/>
          </w:tcPr>
          <w:p w14:paraId="53C62260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73219B9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6B5A93BE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702918" w14:paraId="1FD461BB" w14:textId="77777777" w:rsidTr="005007B2">
        <w:trPr>
          <w:trHeight w:val="274"/>
        </w:trPr>
        <w:tc>
          <w:tcPr>
            <w:tcW w:w="3435" w:type="dxa"/>
          </w:tcPr>
          <w:p w14:paraId="76CC624C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19E3F3D9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590E976F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</w:tbl>
    <w:p w14:paraId="64B635AB" w14:textId="77777777" w:rsidR="00E9641A" w:rsidRPr="00702918" w:rsidRDefault="00E9641A">
      <w:pPr>
        <w:rPr>
          <w:rFonts w:ascii="Aptos" w:hAnsi="Aptos"/>
          <w:lang w:val="fr-CA"/>
        </w:rPr>
      </w:pPr>
    </w:p>
    <w:p w14:paraId="357DC51E" w14:textId="5B10F11E" w:rsidR="00142038" w:rsidRPr="00702918" w:rsidRDefault="00894FA3" w:rsidP="005007B2">
      <w:pPr>
        <w:pStyle w:val="Titre2"/>
      </w:pPr>
      <w:r w:rsidRPr="00702918">
        <w:t>Membres de l'équipe</w:t>
      </w:r>
    </w:p>
    <w:p w14:paraId="3A85B703" w14:textId="0B18DAFE" w:rsidR="00142038" w:rsidRDefault="00894FA3" w:rsidP="005007B2">
      <w:pPr>
        <w:jc w:val="both"/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Détailler les noms, affiliations et expertises des chercheuses et chercheurs impliqués. Expliquer en quoi leurs compétences sont complémentaires et essentielles à la réussite du projet.</w:t>
      </w:r>
    </w:p>
    <w:p w14:paraId="50259E30" w14:textId="77777777" w:rsidR="00702918" w:rsidRPr="00702918" w:rsidRDefault="00702918" w:rsidP="005007B2">
      <w:pPr>
        <w:jc w:val="both"/>
        <w:rPr>
          <w:rFonts w:ascii="Aptos" w:hAnsi="Aptos"/>
          <w:i/>
          <w:iCs/>
          <w:lang w:val="fr-CA"/>
        </w:rPr>
      </w:pPr>
    </w:p>
    <w:p w14:paraId="5A20F909" w14:textId="7E7F1DCD" w:rsidR="00142038" w:rsidRPr="00702918" w:rsidRDefault="00894FA3" w:rsidP="005007B2">
      <w:pPr>
        <w:pStyle w:val="Titre2"/>
      </w:pPr>
      <w:r w:rsidRPr="00702918">
        <w:t xml:space="preserve">Résultats </w:t>
      </w:r>
      <w:r w:rsidR="00E9641A" w:rsidRPr="00702918">
        <w:t>a</w:t>
      </w:r>
      <w:r w:rsidRPr="00702918">
        <w:t xml:space="preserve">ttendus et </w:t>
      </w:r>
      <w:r w:rsidR="00E9641A" w:rsidRPr="00702918">
        <w:t>p</w:t>
      </w:r>
      <w:r w:rsidRPr="00702918">
        <w:t>erspectives</w:t>
      </w:r>
      <w:r w:rsidR="00702918" w:rsidRPr="00702918">
        <w:t xml:space="preserve"> à court et moyen terme</w:t>
      </w:r>
      <w:r w:rsidRPr="00702918">
        <w:t xml:space="preserve"> (max. 1 page)</w:t>
      </w:r>
    </w:p>
    <w:p w14:paraId="016405D6" w14:textId="7540A19B" w:rsidR="00702918" w:rsidRDefault="00702918" w:rsidP="00702918">
      <w:pPr>
        <w:jc w:val="both"/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Décrire les résultats attendus</w:t>
      </w:r>
      <w:r w:rsidRPr="00702918" w:rsidDel="00A97DFE">
        <w:rPr>
          <w:rFonts w:ascii="Aptos" w:hAnsi="Aptos"/>
          <w:i/>
          <w:iCs/>
          <w:lang w:val="fr-CA"/>
        </w:rPr>
        <w:t xml:space="preserve"> </w:t>
      </w:r>
      <w:r w:rsidRPr="00702918">
        <w:rPr>
          <w:rFonts w:ascii="Aptos" w:hAnsi="Aptos"/>
          <w:i/>
          <w:iCs/>
          <w:lang w:val="fr-CA"/>
        </w:rPr>
        <w:t>pour les parties utilisatrices et les perspectives de développement prévues pour l’industrie bioalimentaire au Québec dans le court et moyen terme.</w:t>
      </w:r>
    </w:p>
    <w:p w14:paraId="35917BD3" w14:textId="77777777" w:rsidR="00702918" w:rsidRPr="00702918" w:rsidRDefault="00702918" w:rsidP="00702918">
      <w:pPr>
        <w:jc w:val="both"/>
        <w:rPr>
          <w:rFonts w:ascii="Aptos" w:hAnsi="Aptos"/>
          <w:i/>
          <w:iCs/>
          <w:lang w:val="fr-CA"/>
        </w:rPr>
      </w:pPr>
    </w:p>
    <w:p w14:paraId="6D972D7D" w14:textId="6A70E5AA" w:rsidR="00142038" w:rsidRPr="00702918" w:rsidRDefault="00894FA3" w:rsidP="005007B2">
      <w:pPr>
        <w:pStyle w:val="Titre2"/>
      </w:pPr>
      <w:r w:rsidRPr="00702918">
        <w:lastRenderedPageBreak/>
        <w:t xml:space="preserve">Plan de </w:t>
      </w:r>
      <w:r w:rsidR="00702918" w:rsidRPr="00702918">
        <w:t>m</w:t>
      </w:r>
      <w:r w:rsidRPr="00702918">
        <w:t xml:space="preserve">obilisation des </w:t>
      </w:r>
      <w:r w:rsidR="00702918" w:rsidRPr="00702918">
        <w:t>c</w:t>
      </w:r>
      <w:r w:rsidRPr="00702918">
        <w:t>onnaissances (max. 1 page)</w:t>
      </w:r>
    </w:p>
    <w:p w14:paraId="79369379" w14:textId="3DC47A1A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Définir les parties utilisatrices du projet, préciser les stratégies de diffusion des résultats et les actions prévues pour mobiliser les connaissances auprès des parties utilisatrices.</w:t>
      </w:r>
    </w:p>
    <w:p w14:paraId="371A3D71" w14:textId="77777777" w:rsidR="00702918" w:rsidRPr="00702918" w:rsidRDefault="00702918" w:rsidP="00702918">
      <w:pPr>
        <w:rPr>
          <w:rFonts w:ascii="Aptos" w:hAnsi="Aptos"/>
          <w:i/>
          <w:iCs/>
          <w:lang w:val="fr-CA"/>
        </w:rPr>
      </w:pPr>
    </w:p>
    <w:p w14:paraId="66D43012" w14:textId="0B50B65F" w:rsidR="00702918" w:rsidRPr="00702918" w:rsidRDefault="00894FA3" w:rsidP="00702918">
      <w:pPr>
        <w:pStyle w:val="Titre2"/>
      </w:pPr>
      <w:r w:rsidRPr="00702918">
        <w:t xml:space="preserve">Budget </w:t>
      </w:r>
      <w:r w:rsidR="00E9641A" w:rsidRPr="00702918">
        <w:t>d</w:t>
      </w:r>
      <w:r w:rsidRPr="00702918">
        <w:t xml:space="preserve">étaillé et </w:t>
      </w:r>
      <w:r w:rsidR="00E9641A" w:rsidRPr="00702918">
        <w:t>j</w:t>
      </w:r>
      <w:r w:rsidRPr="00702918">
        <w:t xml:space="preserve">ustification des </w:t>
      </w:r>
      <w:r w:rsidR="004E0686" w:rsidRPr="00702918">
        <w:t>f</w:t>
      </w:r>
      <w:r w:rsidRPr="00702918">
        <w:t>onds (max. 1 page)</w:t>
      </w:r>
    </w:p>
    <w:p w14:paraId="64B7EBF1" w14:textId="3F384A92" w:rsidR="00E06072" w:rsidRPr="00E06072" w:rsidRDefault="00702918" w:rsidP="000B3BE8">
      <w:pPr>
        <w:jc w:val="both"/>
        <w:rPr>
          <w:rFonts w:ascii="Aptos" w:hAnsi="Aptos"/>
          <w:lang w:val="fr-CA"/>
        </w:rPr>
      </w:pPr>
      <w:r w:rsidRPr="00702918">
        <w:rPr>
          <w:rFonts w:ascii="Aptos" w:hAnsi="Aptos"/>
          <w:i/>
          <w:iCs/>
          <w:lang w:val="fr-CA"/>
        </w:rPr>
        <w:t xml:space="preserve">Détailler le budget, en justifiant les dépenses demandées en lien avec les objectifs du </w:t>
      </w:r>
      <w:r w:rsidRPr="00702918" w:rsidDel="00F8039D">
        <w:rPr>
          <w:rFonts w:ascii="Aptos" w:hAnsi="Aptos"/>
          <w:i/>
          <w:iCs/>
          <w:lang w:val="fr-CA"/>
        </w:rPr>
        <w:t>projet</w:t>
      </w:r>
      <w:r w:rsidRPr="00702918">
        <w:rPr>
          <w:rFonts w:ascii="Aptos" w:hAnsi="Aptos"/>
          <w:i/>
          <w:iCs/>
          <w:lang w:val="fr-CA"/>
        </w:rPr>
        <w:t xml:space="preserve">. </w:t>
      </w:r>
      <w:r w:rsidRPr="00702918" w:rsidDel="00253C19">
        <w:rPr>
          <w:rFonts w:ascii="Aptos" w:hAnsi="Aptos"/>
          <w:i/>
          <w:iCs/>
          <w:lang w:val="fr-CA"/>
        </w:rPr>
        <w:t>P</w:t>
      </w:r>
      <w:r w:rsidRPr="00702918">
        <w:rPr>
          <w:rFonts w:ascii="Aptos" w:hAnsi="Aptos"/>
          <w:i/>
          <w:iCs/>
          <w:lang w:val="fr-CA"/>
        </w:rPr>
        <w:t>réciser la répartition des fonds entre les membres de l’équipe, si applicable.</w:t>
      </w:r>
      <w:r w:rsidR="005F15B3">
        <w:rPr>
          <w:rFonts w:ascii="Aptos" w:hAnsi="Aptos"/>
          <w:i/>
          <w:iCs/>
          <w:lang w:val="fr-CA"/>
        </w:rPr>
        <w:t xml:space="preserve"> Pour </w:t>
      </w:r>
      <w:r w:rsidR="005D3905">
        <w:rPr>
          <w:rFonts w:ascii="Aptos" w:hAnsi="Aptos"/>
          <w:i/>
          <w:iCs/>
          <w:lang w:val="fr-CA"/>
        </w:rPr>
        <w:t xml:space="preserve">la colonne Catégorie de dépenses FRQ, veuillez indiquer la catégorie correspondant à la dépense en vous référant </w:t>
      </w:r>
      <w:r w:rsidR="000B3BE8">
        <w:rPr>
          <w:rFonts w:ascii="Aptos" w:hAnsi="Aptos"/>
          <w:i/>
          <w:iCs/>
          <w:lang w:val="fr-CA"/>
        </w:rPr>
        <w:t xml:space="preserve">à la </w:t>
      </w:r>
      <w:hyperlink r:id="rId11" w:history="1">
        <w:r w:rsidR="000B3BE8" w:rsidRPr="000B3BE8">
          <w:rPr>
            <w:rStyle w:val="Hyperlien"/>
            <w:rFonts w:ascii="Aptos" w:hAnsi="Aptos"/>
            <w:i/>
            <w:iCs/>
            <w:lang w:val="fr-CA"/>
          </w:rPr>
          <w:t xml:space="preserve">Liste </w:t>
        </w:r>
        <w:r w:rsidR="005D3905" w:rsidRPr="000B3BE8">
          <w:rPr>
            <w:rStyle w:val="Hyperlien"/>
            <w:rFonts w:ascii="Aptos" w:hAnsi="Aptos"/>
            <w:i/>
            <w:iCs/>
            <w:lang w:val="fr-CA"/>
          </w:rPr>
          <w:t xml:space="preserve">des dépenses admissibles du FRQ </w:t>
        </w:r>
        <w:r w:rsidR="000B3BE8" w:rsidRPr="000B3BE8">
          <w:rPr>
            <w:rStyle w:val="Hyperlien"/>
            <w:rFonts w:ascii="Aptos" w:hAnsi="Aptos"/>
            <w:i/>
            <w:iCs/>
            <w:lang w:val="fr-CA"/>
          </w:rPr>
          <w:t>pour le Pôle bioalimentaire Volet 2</w:t>
        </w:r>
      </w:hyperlink>
      <w:r w:rsidR="000B3BE8">
        <w:rPr>
          <w:rFonts w:ascii="Aptos" w:hAnsi="Aptos"/>
          <w:i/>
          <w:iCs/>
          <w:lang w:val="fr-CA"/>
        </w:rPr>
        <w:t>.</w:t>
      </w:r>
    </w:p>
    <w:p w14:paraId="653F00B4" w14:textId="1FF88FAC" w:rsidR="00702918" w:rsidRPr="00702918" w:rsidRDefault="00702918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t>Coût</w:t>
      </w:r>
      <w:r w:rsidR="00894FA3">
        <w:rPr>
          <w:b w:val="0"/>
          <w:bCs w:val="0"/>
        </w:rPr>
        <w:t>s</w:t>
      </w:r>
      <w:r w:rsidRPr="00702918">
        <w:rPr>
          <w:b w:val="0"/>
          <w:bCs w:val="0"/>
        </w:rPr>
        <w:t xml:space="preserve"> salaria</w:t>
      </w:r>
      <w:r w:rsidR="00894FA3">
        <w:rPr>
          <w:b w:val="0"/>
          <w:bCs w:val="0"/>
        </w:rPr>
        <w:t>ux</w:t>
      </w:r>
    </w:p>
    <w:p w14:paraId="1CB98E32" w14:textId="4D17CB36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</w:p>
    <w:tbl>
      <w:tblPr>
        <w:tblStyle w:val="Grilledutableau"/>
        <w:tblW w:w="10649" w:type="dxa"/>
        <w:tblInd w:w="-998" w:type="dxa"/>
        <w:tblLook w:val="04A0" w:firstRow="1" w:lastRow="0" w:firstColumn="1" w:lastColumn="0" w:noHBand="0" w:noVBand="1"/>
      </w:tblPr>
      <w:tblGrid>
        <w:gridCol w:w="2423"/>
        <w:gridCol w:w="2030"/>
        <w:gridCol w:w="1803"/>
        <w:gridCol w:w="1672"/>
        <w:gridCol w:w="2721"/>
      </w:tblGrid>
      <w:tr w:rsidR="002E2209" w:rsidRPr="009A088D" w14:paraId="5A7D7BA7" w14:textId="77777777" w:rsidTr="002E2209">
        <w:trPr>
          <w:trHeight w:val="87"/>
        </w:trPr>
        <w:tc>
          <w:tcPr>
            <w:tcW w:w="2423" w:type="dxa"/>
          </w:tcPr>
          <w:p w14:paraId="2C48664C" w14:textId="341C3D6F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Nom de la personne</w:t>
            </w:r>
          </w:p>
        </w:tc>
        <w:tc>
          <w:tcPr>
            <w:tcW w:w="2030" w:type="dxa"/>
          </w:tcPr>
          <w:p w14:paraId="70892EF9" w14:textId="77777777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Rôle dans le cadre du projet</w:t>
            </w:r>
          </w:p>
        </w:tc>
        <w:tc>
          <w:tcPr>
            <w:tcW w:w="1803" w:type="dxa"/>
          </w:tcPr>
          <w:p w14:paraId="59DBFD97" w14:textId="408583B4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Poste et établissement</w:t>
            </w:r>
          </w:p>
        </w:tc>
        <w:tc>
          <w:tcPr>
            <w:tcW w:w="1672" w:type="dxa"/>
          </w:tcPr>
          <w:p w14:paraId="56E67C5D" w14:textId="17A1F86F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Coûts</w:t>
            </w:r>
          </w:p>
        </w:tc>
        <w:tc>
          <w:tcPr>
            <w:tcW w:w="2721" w:type="dxa"/>
          </w:tcPr>
          <w:p w14:paraId="633DF218" w14:textId="327BCA55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Catégorie de dépenses FRQ</w:t>
            </w:r>
          </w:p>
        </w:tc>
      </w:tr>
      <w:tr w:rsidR="002E2209" w:rsidRPr="00DC125A" w14:paraId="0890925A" w14:textId="77777777" w:rsidTr="002E2209">
        <w:trPr>
          <w:trHeight w:val="87"/>
        </w:trPr>
        <w:tc>
          <w:tcPr>
            <w:tcW w:w="2423" w:type="dxa"/>
          </w:tcPr>
          <w:p w14:paraId="1AFD95F4" w14:textId="1969B8BE" w:rsidR="002E2209" w:rsidRPr="00BD73CA" w:rsidRDefault="004933AD" w:rsidP="005D1F28">
            <w:pPr>
              <w:rPr>
                <w:rFonts w:ascii="Aptos" w:hAnsi="Aptos"/>
                <w:i/>
                <w:iCs/>
                <w:sz w:val="20"/>
                <w:szCs w:val="20"/>
                <w:lang w:val="fr-CA"/>
              </w:rPr>
            </w:pPr>
            <w:r w:rsidRPr="00BD73CA">
              <w:rPr>
                <w:rFonts w:ascii="Aptos" w:hAnsi="Aptos"/>
                <w:i/>
                <w:iCs/>
                <w:sz w:val="20"/>
                <w:szCs w:val="20"/>
                <w:lang w:val="fr-CA"/>
              </w:rPr>
              <w:t>Ex. Jean Tremblay</w:t>
            </w:r>
          </w:p>
        </w:tc>
        <w:tc>
          <w:tcPr>
            <w:tcW w:w="2030" w:type="dxa"/>
          </w:tcPr>
          <w:p w14:paraId="0D6E74C8" w14:textId="67DC0029" w:rsidR="002E2209" w:rsidRPr="00BD73CA" w:rsidRDefault="004933AD" w:rsidP="005D1F28">
            <w:pPr>
              <w:rPr>
                <w:rFonts w:ascii="Aptos" w:hAnsi="Aptos"/>
                <w:i/>
                <w:iCs/>
                <w:sz w:val="20"/>
                <w:szCs w:val="20"/>
                <w:lang w:val="fr-CA"/>
              </w:rPr>
            </w:pPr>
            <w:r w:rsidRPr="00BD73CA">
              <w:rPr>
                <w:rFonts w:ascii="Aptos" w:hAnsi="Aptos"/>
                <w:i/>
                <w:iCs/>
                <w:sz w:val="20"/>
                <w:szCs w:val="20"/>
                <w:lang w:val="fr-CA"/>
              </w:rPr>
              <w:t>Revue de littérature</w:t>
            </w:r>
          </w:p>
        </w:tc>
        <w:tc>
          <w:tcPr>
            <w:tcW w:w="1803" w:type="dxa"/>
          </w:tcPr>
          <w:p w14:paraId="6182C68A" w14:textId="059279EB" w:rsidR="002E2209" w:rsidRPr="00BD73CA" w:rsidRDefault="00BD73CA" w:rsidP="005D1F28">
            <w:pPr>
              <w:rPr>
                <w:rFonts w:ascii="Aptos" w:hAnsi="Aptos"/>
                <w:i/>
                <w:iCs/>
                <w:sz w:val="20"/>
                <w:szCs w:val="20"/>
                <w:lang w:val="fr-CA"/>
              </w:rPr>
            </w:pPr>
            <w:r>
              <w:rPr>
                <w:rFonts w:ascii="Aptos" w:hAnsi="Aptos"/>
                <w:i/>
                <w:iCs/>
                <w:sz w:val="20"/>
                <w:szCs w:val="20"/>
                <w:lang w:val="fr-CA"/>
              </w:rPr>
              <w:t>Étudiant 2</w:t>
            </w:r>
            <w:r w:rsidRPr="00BD73CA">
              <w:rPr>
                <w:rFonts w:ascii="Aptos" w:hAnsi="Aptos"/>
                <w:i/>
                <w:iCs/>
                <w:sz w:val="20"/>
                <w:szCs w:val="20"/>
                <w:vertAlign w:val="superscript"/>
                <w:lang w:val="fr-CA"/>
              </w:rPr>
              <w:t>e</w:t>
            </w:r>
            <w:r>
              <w:rPr>
                <w:rFonts w:ascii="Aptos" w:hAnsi="Aptos"/>
                <w:i/>
                <w:iCs/>
                <w:sz w:val="20"/>
                <w:szCs w:val="20"/>
                <w:lang w:val="fr-CA"/>
              </w:rPr>
              <w:t xml:space="preserve"> cycle</w:t>
            </w:r>
            <w:r w:rsidR="004933AD" w:rsidRPr="00BD73CA">
              <w:rPr>
                <w:rFonts w:ascii="Aptos" w:hAnsi="Aptos"/>
                <w:i/>
                <w:iCs/>
                <w:sz w:val="20"/>
                <w:szCs w:val="20"/>
                <w:lang w:val="fr-CA"/>
              </w:rPr>
              <w:t xml:space="preserve">, </w:t>
            </w:r>
            <w:proofErr w:type="spellStart"/>
            <w:r w:rsidR="004933AD" w:rsidRPr="00BD73CA">
              <w:rPr>
                <w:rFonts w:ascii="Aptos" w:hAnsi="Aptos"/>
                <w:i/>
                <w:iCs/>
                <w:sz w:val="20"/>
                <w:szCs w:val="20"/>
                <w:lang w:val="fr-CA"/>
              </w:rPr>
              <w:t>ULaval</w:t>
            </w:r>
            <w:proofErr w:type="spellEnd"/>
          </w:p>
        </w:tc>
        <w:tc>
          <w:tcPr>
            <w:tcW w:w="1672" w:type="dxa"/>
          </w:tcPr>
          <w:p w14:paraId="6E33C262" w14:textId="39BC72CB" w:rsidR="002E2209" w:rsidRPr="00BD73CA" w:rsidRDefault="004933AD" w:rsidP="005D1F28">
            <w:pPr>
              <w:rPr>
                <w:rFonts w:ascii="Aptos" w:hAnsi="Aptos"/>
                <w:i/>
                <w:iCs/>
                <w:sz w:val="20"/>
                <w:szCs w:val="20"/>
                <w:lang w:val="fr-CA"/>
              </w:rPr>
            </w:pPr>
            <w:r w:rsidRPr="00BD73CA">
              <w:rPr>
                <w:rFonts w:ascii="Aptos" w:hAnsi="Aptos"/>
                <w:i/>
                <w:iCs/>
                <w:sz w:val="20"/>
                <w:szCs w:val="20"/>
                <w:lang w:val="fr-CA"/>
              </w:rPr>
              <w:t>5,000$</w:t>
            </w:r>
          </w:p>
        </w:tc>
        <w:tc>
          <w:tcPr>
            <w:tcW w:w="2721" w:type="dxa"/>
          </w:tcPr>
          <w:p w14:paraId="52B51918" w14:textId="13620BE2" w:rsidR="002E2209" w:rsidRPr="00E06072" w:rsidRDefault="00E06072" w:rsidP="00E060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i/>
                <w:iCs/>
                <w:color w:val="2E2E2E"/>
                <w:sz w:val="18"/>
                <w:szCs w:val="18"/>
                <w:lang w:val="fr-CA"/>
              </w:rPr>
            </w:pPr>
            <w:r w:rsidRPr="00E06072">
              <w:rPr>
                <w:rFonts w:ascii="Helvetica" w:hAnsi="Helvetica" w:cs="Helvetica"/>
                <w:i/>
                <w:iCs/>
                <w:color w:val="2E2E2E"/>
                <w:sz w:val="18"/>
                <w:szCs w:val="18"/>
                <w:lang w:val="fr-CA"/>
              </w:rPr>
              <w:t>Étudiants et étudiantes de 2e cycle - rémunération (incluant les avantages sociaux)</w:t>
            </w:r>
          </w:p>
        </w:tc>
      </w:tr>
      <w:tr w:rsidR="002E2209" w:rsidRPr="00DC125A" w14:paraId="1E3FBDB4" w14:textId="77777777" w:rsidTr="002E2209">
        <w:trPr>
          <w:trHeight w:val="280"/>
        </w:trPr>
        <w:tc>
          <w:tcPr>
            <w:tcW w:w="2423" w:type="dxa"/>
          </w:tcPr>
          <w:p w14:paraId="63884C56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2030" w:type="dxa"/>
          </w:tcPr>
          <w:p w14:paraId="7EE56212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803" w:type="dxa"/>
          </w:tcPr>
          <w:p w14:paraId="40F03CC8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672" w:type="dxa"/>
          </w:tcPr>
          <w:p w14:paraId="40EE701F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2721" w:type="dxa"/>
          </w:tcPr>
          <w:p w14:paraId="1650364C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  <w:tr w:rsidR="002E2209" w:rsidRPr="00DC125A" w14:paraId="35E6BA42" w14:textId="77777777" w:rsidTr="002E2209">
        <w:trPr>
          <w:trHeight w:val="280"/>
        </w:trPr>
        <w:tc>
          <w:tcPr>
            <w:tcW w:w="2423" w:type="dxa"/>
          </w:tcPr>
          <w:p w14:paraId="3E665F1C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2030" w:type="dxa"/>
          </w:tcPr>
          <w:p w14:paraId="785B8C4F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803" w:type="dxa"/>
          </w:tcPr>
          <w:p w14:paraId="6B22BC6A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672" w:type="dxa"/>
          </w:tcPr>
          <w:p w14:paraId="74E2DBBB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2721" w:type="dxa"/>
          </w:tcPr>
          <w:p w14:paraId="3E14900B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  <w:tr w:rsidR="002E2209" w:rsidRPr="00702918" w14:paraId="45477203" w14:textId="77777777" w:rsidTr="002E2209">
        <w:trPr>
          <w:trHeight w:val="57"/>
        </w:trPr>
        <w:tc>
          <w:tcPr>
            <w:tcW w:w="2423" w:type="dxa"/>
          </w:tcPr>
          <w:p w14:paraId="0E5D6FCB" w14:textId="7F29D981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 xml:space="preserve">Total des </w:t>
            </w:r>
            <w: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coûts</w:t>
            </w: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 xml:space="preserve"> salariaux</w:t>
            </w:r>
          </w:p>
        </w:tc>
        <w:tc>
          <w:tcPr>
            <w:tcW w:w="2030" w:type="dxa"/>
          </w:tcPr>
          <w:p w14:paraId="31968A93" w14:textId="77777777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803" w:type="dxa"/>
          </w:tcPr>
          <w:p w14:paraId="774EFC58" w14:textId="77777777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672" w:type="dxa"/>
          </w:tcPr>
          <w:p w14:paraId="49EDE928" w14:textId="06169D2D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721" w:type="dxa"/>
          </w:tcPr>
          <w:p w14:paraId="4716805E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</w:tbl>
    <w:p w14:paraId="0039DE78" w14:textId="08934719" w:rsidR="004E0686" w:rsidRPr="00702918" w:rsidRDefault="004E0686" w:rsidP="004E0686">
      <w:pPr>
        <w:rPr>
          <w:rFonts w:ascii="Aptos" w:hAnsi="Aptos"/>
          <w:lang w:val="fr-CA"/>
        </w:rPr>
      </w:pPr>
    </w:p>
    <w:p w14:paraId="02E8D4FA" w14:textId="17F103E3" w:rsidR="005007B2" w:rsidRPr="00702918" w:rsidRDefault="005007B2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t>Coût de sous-traitance</w:t>
      </w:r>
    </w:p>
    <w:p w14:paraId="1EA7A87D" w14:textId="5E425AA2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  <w:r w:rsidR="002E2209">
        <w:rPr>
          <w:rFonts w:ascii="Aptos" w:hAnsi="Aptos"/>
          <w:i/>
          <w:iCs/>
          <w:lang w:val="fr-CA"/>
        </w:rPr>
        <w:t xml:space="preserve"> Les frais de sous-traitants ne peuvent pas dépasser 10 % des dépenses admissibles. </w:t>
      </w:r>
    </w:p>
    <w:tbl>
      <w:tblPr>
        <w:tblStyle w:val="Grilledutableau"/>
        <w:tblW w:w="10703" w:type="dxa"/>
        <w:tblInd w:w="-1026" w:type="dxa"/>
        <w:tblLook w:val="04A0" w:firstRow="1" w:lastRow="0" w:firstColumn="1" w:lastColumn="0" w:noHBand="0" w:noVBand="1"/>
      </w:tblPr>
      <w:tblGrid>
        <w:gridCol w:w="3516"/>
        <w:gridCol w:w="2437"/>
        <w:gridCol w:w="1635"/>
        <w:gridCol w:w="3115"/>
      </w:tblGrid>
      <w:tr w:rsidR="002E2209" w:rsidRPr="00702918" w14:paraId="39A743D1" w14:textId="09E51768" w:rsidTr="002E2209">
        <w:trPr>
          <w:trHeight w:val="582"/>
        </w:trPr>
        <w:tc>
          <w:tcPr>
            <w:tcW w:w="3516" w:type="dxa"/>
          </w:tcPr>
          <w:p w14:paraId="14B7C484" w14:textId="77777777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Nom du sous-traitant</w:t>
            </w:r>
          </w:p>
        </w:tc>
        <w:tc>
          <w:tcPr>
            <w:tcW w:w="2437" w:type="dxa"/>
          </w:tcPr>
          <w:p w14:paraId="68FAB75E" w14:textId="77777777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Tâche</w:t>
            </w:r>
          </w:p>
        </w:tc>
        <w:tc>
          <w:tcPr>
            <w:tcW w:w="1635" w:type="dxa"/>
          </w:tcPr>
          <w:p w14:paraId="64EED67C" w14:textId="612D108E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lang w:val="fr-CA"/>
              </w:rPr>
              <w:t>Coûts</w:t>
            </w:r>
          </w:p>
        </w:tc>
        <w:tc>
          <w:tcPr>
            <w:tcW w:w="3115" w:type="dxa"/>
          </w:tcPr>
          <w:p w14:paraId="34BF9FFD" w14:textId="391803BB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Catégorie de dépense FRQ</w:t>
            </w:r>
          </w:p>
        </w:tc>
      </w:tr>
      <w:tr w:rsidR="002E2209" w:rsidRPr="00702918" w14:paraId="30BD9B7F" w14:textId="54A72555" w:rsidTr="002E2209">
        <w:trPr>
          <w:trHeight w:val="298"/>
        </w:trPr>
        <w:tc>
          <w:tcPr>
            <w:tcW w:w="3516" w:type="dxa"/>
          </w:tcPr>
          <w:p w14:paraId="60E16A90" w14:textId="13386465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437" w:type="dxa"/>
          </w:tcPr>
          <w:p w14:paraId="42C1F4A6" w14:textId="67AE780B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635" w:type="dxa"/>
          </w:tcPr>
          <w:p w14:paraId="765B89AD" w14:textId="64E97D2B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115" w:type="dxa"/>
          </w:tcPr>
          <w:p w14:paraId="2B50028D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</w:tr>
      <w:tr w:rsidR="002E2209" w:rsidRPr="00702918" w14:paraId="172F3589" w14:textId="4DDB8434" w:rsidTr="002E2209">
        <w:trPr>
          <w:trHeight w:val="283"/>
        </w:trPr>
        <w:tc>
          <w:tcPr>
            <w:tcW w:w="3516" w:type="dxa"/>
          </w:tcPr>
          <w:p w14:paraId="67AF1132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437" w:type="dxa"/>
          </w:tcPr>
          <w:p w14:paraId="42338A06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35" w:type="dxa"/>
          </w:tcPr>
          <w:p w14:paraId="5B9FA94F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115" w:type="dxa"/>
          </w:tcPr>
          <w:p w14:paraId="796B9774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</w:tr>
      <w:tr w:rsidR="002E2209" w:rsidRPr="00702918" w14:paraId="45E94F8E" w14:textId="32ABDBAD" w:rsidTr="002E2209">
        <w:trPr>
          <w:trHeight w:val="98"/>
        </w:trPr>
        <w:tc>
          <w:tcPr>
            <w:tcW w:w="3516" w:type="dxa"/>
          </w:tcPr>
          <w:p w14:paraId="03890972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437" w:type="dxa"/>
          </w:tcPr>
          <w:p w14:paraId="3B3C0FEA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35" w:type="dxa"/>
          </w:tcPr>
          <w:p w14:paraId="676918CD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115" w:type="dxa"/>
          </w:tcPr>
          <w:p w14:paraId="061758FD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</w:tr>
      <w:tr w:rsidR="002E2209" w:rsidRPr="00702918" w14:paraId="124B3E97" w14:textId="20C130F6" w:rsidTr="002E2209">
        <w:trPr>
          <w:trHeight w:val="283"/>
        </w:trPr>
        <w:tc>
          <w:tcPr>
            <w:tcW w:w="3516" w:type="dxa"/>
          </w:tcPr>
          <w:p w14:paraId="229DE7AF" w14:textId="3600B0A5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Total</w:t>
            </w:r>
          </w:p>
        </w:tc>
        <w:tc>
          <w:tcPr>
            <w:tcW w:w="2437" w:type="dxa"/>
          </w:tcPr>
          <w:p w14:paraId="1ECDEA09" w14:textId="77777777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635" w:type="dxa"/>
          </w:tcPr>
          <w:p w14:paraId="0F38D4E0" w14:textId="77777777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3115" w:type="dxa"/>
          </w:tcPr>
          <w:p w14:paraId="2E80179F" w14:textId="77777777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</w:p>
        </w:tc>
      </w:tr>
    </w:tbl>
    <w:p w14:paraId="2A0BE610" w14:textId="7744DA8E" w:rsidR="00FA7FD2" w:rsidRDefault="00FA7FD2" w:rsidP="00FA7FD2">
      <w:pPr>
        <w:pStyle w:val="Titre2"/>
        <w:numPr>
          <w:ilvl w:val="0"/>
          <w:numId w:val="0"/>
        </w:numPr>
        <w:ind w:left="360" w:hanging="360"/>
        <w:rPr>
          <w:b w:val="0"/>
          <w:bCs w:val="0"/>
        </w:rPr>
      </w:pPr>
    </w:p>
    <w:p w14:paraId="27817CA3" w14:textId="77777777" w:rsidR="00FA7FD2" w:rsidRDefault="00FA7FD2">
      <w:pPr>
        <w:rPr>
          <w:rFonts w:ascii="Aptos" w:eastAsiaTheme="majorEastAsia" w:hAnsi="Aptos" w:cstheme="majorBidi"/>
          <w:color w:val="9BBB59" w:themeColor="accent3"/>
          <w:lang w:val="fr-CA"/>
        </w:rPr>
      </w:pPr>
      <w:r>
        <w:rPr>
          <w:b/>
          <w:bCs/>
        </w:rPr>
        <w:br w:type="page"/>
      </w:r>
    </w:p>
    <w:p w14:paraId="1504E153" w14:textId="77777777" w:rsidR="00FA7FD2" w:rsidRDefault="00FA7FD2" w:rsidP="00FA7FD2">
      <w:pPr>
        <w:pStyle w:val="Titre2"/>
        <w:numPr>
          <w:ilvl w:val="0"/>
          <w:numId w:val="0"/>
        </w:numPr>
        <w:ind w:left="360" w:hanging="360"/>
        <w:rPr>
          <w:b w:val="0"/>
          <w:bCs w:val="0"/>
        </w:rPr>
      </w:pPr>
    </w:p>
    <w:p w14:paraId="44A75B1F" w14:textId="43D052F9" w:rsidR="005007B2" w:rsidRPr="00702918" w:rsidRDefault="005007B2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t>Frais de déplacement</w:t>
      </w:r>
    </w:p>
    <w:p w14:paraId="527EF66F" w14:textId="4392645B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</w:p>
    <w:tbl>
      <w:tblPr>
        <w:tblStyle w:val="Grilledutableau"/>
        <w:tblW w:w="10802" w:type="dxa"/>
        <w:tblInd w:w="-1026" w:type="dxa"/>
        <w:tblLook w:val="04A0" w:firstRow="1" w:lastRow="0" w:firstColumn="1" w:lastColumn="0" w:noHBand="0" w:noVBand="1"/>
      </w:tblPr>
      <w:tblGrid>
        <w:gridCol w:w="7684"/>
        <w:gridCol w:w="1701"/>
        <w:gridCol w:w="1417"/>
      </w:tblGrid>
      <w:tr w:rsidR="00F06515" w:rsidRPr="00702918" w14:paraId="05B1E51D" w14:textId="0F359386" w:rsidTr="00F06515">
        <w:tc>
          <w:tcPr>
            <w:tcW w:w="7684" w:type="dxa"/>
          </w:tcPr>
          <w:p w14:paraId="13378D55" w14:textId="22201825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Description</w:t>
            </w:r>
          </w:p>
        </w:tc>
        <w:tc>
          <w:tcPr>
            <w:tcW w:w="1701" w:type="dxa"/>
          </w:tcPr>
          <w:p w14:paraId="5535A2C3" w14:textId="73BEA809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Coûts</w:t>
            </w:r>
          </w:p>
        </w:tc>
        <w:tc>
          <w:tcPr>
            <w:tcW w:w="1417" w:type="dxa"/>
          </w:tcPr>
          <w:p w14:paraId="15693A3F" w14:textId="5F51CF62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Catégorie de dépense FRQ</w:t>
            </w:r>
          </w:p>
        </w:tc>
      </w:tr>
      <w:tr w:rsidR="00F06515" w:rsidRPr="00702918" w14:paraId="61DD2684" w14:textId="1428C565" w:rsidTr="00F06515">
        <w:tc>
          <w:tcPr>
            <w:tcW w:w="7684" w:type="dxa"/>
          </w:tcPr>
          <w:p w14:paraId="14AF4DF3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01" w:type="dxa"/>
          </w:tcPr>
          <w:p w14:paraId="244E1089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417" w:type="dxa"/>
          </w:tcPr>
          <w:p w14:paraId="7B297477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</w:tr>
      <w:tr w:rsidR="00F06515" w:rsidRPr="00702918" w14:paraId="59B6B5B6" w14:textId="2C71E35F" w:rsidTr="00F06515">
        <w:tc>
          <w:tcPr>
            <w:tcW w:w="7684" w:type="dxa"/>
          </w:tcPr>
          <w:p w14:paraId="7C1B927B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01" w:type="dxa"/>
          </w:tcPr>
          <w:p w14:paraId="48CF748A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417" w:type="dxa"/>
          </w:tcPr>
          <w:p w14:paraId="282C6D22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</w:tr>
      <w:tr w:rsidR="00F06515" w:rsidRPr="00702918" w14:paraId="1F4AB7A5" w14:textId="1C79972C" w:rsidTr="00F06515">
        <w:tc>
          <w:tcPr>
            <w:tcW w:w="7684" w:type="dxa"/>
          </w:tcPr>
          <w:p w14:paraId="0EF541F5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01" w:type="dxa"/>
          </w:tcPr>
          <w:p w14:paraId="71F0005C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417" w:type="dxa"/>
          </w:tcPr>
          <w:p w14:paraId="7FA92A81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</w:tr>
      <w:tr w:rsidR="00F06515" w:rsidRPr="00702918" w14:paraId="65C364F3" w14:textId="67E216DA" w:rsidTr="00F06515">
        <w:tc>
          <w:tcPr>
            <w:tcW w:w="7684" w:type="dxa"/>
          </w:tcPr>
          <w:p w14:paraId="1073EFEA" w14:textId="64DFABC9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Total</w:t>
            </w:r>
          </w:p>
        </w:tc>
        <w:tc>
          <w:tcPr>
            <w:tcW w:w="1701" w:type="dxa"/>
          </w:tcPr>
          <w:p w14:paraId="4AC7959C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417" w:type="dxa"/>
          </w:tcPr>
          <w:p w14:paraId="67939CF5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</w:p>
        </w:tc>
      </w:tr>
    </w:tbl>
    <w:p w14:paraId="6DEAC172" w14:textId="77777777" w:rsidR="005007B2" w:rsidRPr="00702918" w:rsidRDefault="005007B2" w:rsidP="005007B2">
      <w:pPr>
        <w:rPr>
          <w:rFonts w:ascii="Aptos" w:hAnsi="Aptos"/>
          <w:lang w:val="fr-CA"/>
        </w:rPr>
      </w:pPr>
    </w:p>
    <w:p w14:paraId="26C60394" w14:textId="508B7EC0" w:rsidR="005007B2" w:rsidRPr="00702918" w:rsidRDefault="005007B2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t xml:space="preserve">Autres frais </w:t>
      </w:r>
    </w:p>
    <w:p w14:paraId="23E21E2B" w14:textId="3B4F0A67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</w:p>
    <w:tbl>
      <w:tblPr>
        <w:tblStyle w:val="Grilledutableau"/>
        <w:tblW w:w="10663" w:type="dxa"/>
        <w:tblInd w:w="-1026" w:type="dxa"/>
        <w:tblLook w:val="04A0" w:firstRow="1" w:lastRow="0" w:firstColumn="1" w:lastColumn="0" w:noHBand="0" w:noVBand="1"/>
      </w:tblPr>
      <w:tblGrid>
        <w:gridCol w:w="4528"/>
        <w:gridCol w:w="1196"/>
        <w:gridCol w:w="1832"/>
        <w:gridCol w:w="1271"/>
        <w:gridCol w:w="1836"/>
      </w:tblGrid>
      <w:tr w:rsidR="00F06515" w:rsidRPr="00702918" w14:paraId="3026ABA9" w14:textId="75624AD4" w:rsidTr="00F06515">
        <w:trPr>
          <w:trHeight w:val="263"/>
        </w:trPr>
        <w:tc>
          <w:tcPr>
            <w:tcW w:w="4565" w:type="dxa"/>
          </w:tcPr>
          <w:p w14:paraId="393D2865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Description</w:t>
            </w:r>
          </w:p>
        </w:tc>
        <w:tc>
          <w:tcPr>
            <w:tcW w:w="1134" w:type="dxa"/>
          </w:tcPr>
          <w:p w14:paraId="7A43880C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$/unitaire</w:t>
            </w:r>
          </w:p>
        </w:tc>
        <w:tc>
          <w:tcPr>
            <w:tcW w:w="1843" w:type="dxa"/>
          </w:tcPr>
          <w:p w14:paraId="0BC74101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Nb d’unité</w:t>
            </w:r>
          </w:p>
        </w:tc>
        <w:tc>
          <w:tcPr>
            <w:tcW w:w="1276" w:type="dxa"/>
          </w:tcPr>
          <w:p w14:paraId="76157497" w14:textId="65998A10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lang w:val="fr-CA"/>
              </w:rPr>
              <w:t>Coûts</w:t>
            </w:r>
          </w:p>
        </w:tc>
        <w:tc>
          <w:tcPr>
            <w:tcW w:w="1845" w:type="dxa"/>
          </w:tcPr>
          <w:p w14:paraId="56DD9E60" w14:textId="517666A2" w:rsidR="00F06515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Catégorie de dépense FRQ</w:t>
            </w:r>
          </w:p>
        </w:tc>
      </w:tr>
      <w:tr w:rsidR="00F06515" w:rsidRPr="00702918" w14:paraId="49BECE9C" w14:textId="0F66B1A9" w:rsidTr="00F06515">
        <w:trPr>
          <w:trHeight w:val="263"/>
        </w:trPr>
        <w:tc>
          <w:tcPr>
            <w:tcW w:w="4565" w:type="dxa"/>
          </w:tcPr>
          <w:p w14:paraId="56942DF6" w14:textId="6D668F65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134" w:type="dxa"/>
          </w:tcPr>
          <w:p w14:paraId="0DB41FB8" w14:textId="3019607F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843" w:type="dxa"/>
          </w:tcPr>
          <w:p w14:paraId="52319828" w14:textId="090CAF8C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276" w:type="dxa"/>
          </w:tcPr>
          <w:p w14:paraId="53A706DA" w14:textId="40CCBA1D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845" w:type="dxa"/>
          </w:tcPr>
          <w:p w14:paraId="71BA6613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</w:tr>
      <w:tr w:rsidR="00F06515" w:rsidRPr="00702918" w14:paraId="0C71CBE2" w14:textId="56971819" w:rsidTr="00F06515">
        <w:trPr>
          <w:trHeight w:val="263"/>
        </w:trPr>
        <w:tc>
          <w:tcPr>
            <w:tcW w:w="4565" w:type="dxa"/>
          </w:tcPr>
          <w:p w14:paraId="4B83E2D8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134" w:type="dxa"/>
          </w:tcPr>
          <w:p w14:paraId="1DA24B31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843" w:type="dxa"/>
          </w:tcPr>
          <w:p w14:paraId="762B5EA7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276" w:type="dxa"/>
          </w:tcPr>
          <w:p w14:paraId="78DB3449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845" w:type="dxa"/>
          </w:tcPr>
          <w:p w14:paraId="7D84594F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</w:tr>
      <w:tr w:rsidR="00F06515" w:rsidRPr="00702918" w14:paraId="287BBFA5" w14:textId="5CE246EB" w:rsidTr="00F06515">
        <w:trPr>
          <w:trHeight w:val="263"/>
        </w:trPr>
        <w:tc>
          <w:tcPr>
            <w:tcW w:w="4565" w:type="dxa"/>
          </w:tcPr>
          <w:p w14:paraId="46211355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134" w:type="dxa"/>
          </w:tcPr>
          <w:p w14:paraId="7DEF8F3F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843" w:type="dxa"/>
          </w:tcPr>
          <w:p w14:paraId="6A576F40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276" w:type="dxa"/>
          </w:tcPr>
          <w:p w14:paraId="3753E4C2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845" w:type="dxa"/>
          </w:tcPr>
          <w:p w14:paraId="6FC78CB2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</w:tr>
      <w:tr w:rsidR="00F06515" w:rsidRPr="00702918" w14:paraId="759E21D5" w14:textId="139F4C28" w:rsidTr="00F06515">
        <w:trPr>
          <w:trHeight w:val="243"/>
        </w:trPr>
        <w:tc>
          <w:tcPr>
            <w:tcW w:w="4565" w:type="dxa"/>
          </w:tcPr>
          <w:p w14:paraId="2E73D643" w14:textId="253BEE02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Total</w:t>
            </w:r>
          </w:p>
        </w:tc>
        <w:tc>
          <w:tcPr>
            <w:tcW w:w="1134" w:type="dxa"/>
          </w:tcPr>
          <w:p w14:paraId="2CEFA075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843" w:type="dxa"/>
          </w:tcPr>
          <w:p w14:paraId="7FEB735B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276" w:type="dxa"/>
          </w:tcPr>
          <w:p w14:paraId="06B55582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845" w:type="dxa"/>
          </w:tcPr>
          <w:p w14:paraId="61395234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</w:p>
        </w:tc>
      </w:tr>
    </w:tbl>
    <w:p w14:paraId="1A689587" w14:textId="77777777" w:rsidR="005007B2" w:rsidRPr="00702918" w:rsidRDefault="005007B2" w:rsidP="005007B2">
      <w:pPr>
        <w:rPr>
          <w:rFonts w:ascii="Aptos" w:hAnsi="Aptos"/>
          <w:b/>
          <w:bCs/>
          <w:lang w:val="fr-CA"/>
        </w:rPr>
      </w:pPr>
    </w:p>
    <w:p w14:paraId="62E4183D" w14:textId="4116FB2C" w:rsidR="005007B2" w:rsidRPr="00702918" w:rsidRDefault="005007B2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t>Sommaire des coût</w:t>
      </w:r>
      <w:r w:rsidR="00702918" w:rsidRPr="00702918">
        <w:rPr>
          <w:b w:val="0"/>
          <w:bCs w:val="0"/>
        </w:rPr>
        <w:t>s</w:t>
      </w:r>
      <w:r w:rsidRPr="00702918">
        <w:rPr>
          <w:b w:val="0"/>
          <w:bCs w:val="0"/>
        </w:rPr>
        <w:t xml:space="preserve"> du projet</w:t>
      </w:r>
    </w:p>
    <w:tbl>
      <w:tblPr>
        <w:tblStyle w:val="Grilledutableau"/>
        <w:tblW w:w="10794" w:type="dxa"/>
        <w:tblInd w:w="-1026" w:type="dxa"/>
        <w:tblLook w:val="04A0" w:firstRow="1" w:lastRow="0" w:firstColumn="1" w:lastColumn="0" w:noHBand="0" w:noVBand="1"/>
      </w:tblPr>
      <w:tblGrid>
        <w:gridCol w:w="3983"/>
        <w:gridCol w:w="1451"/>
        <w:gridCol w:w="1931"/>
        <w:gridCol w:w="1768"/>
        <w:gridCol w:w="1661"/>
      </w:tblGrid>
      <w:tr w:rsidR="005007B2" w:rsidRPr="00702918" w14:paraId="1E399D22" w14:textId="77777777" w:rsidTr="00702918">
        <w:trPr>
          <w:trHeight w:val="340"/>
        </w:trPr>
        <w:tc>
          <w:tcPr>
            <w:tcW w:w="3983" w:type="dxa"/>
          </w:tcPr>
          <w:p w14:paraId="5C7B4A0E" w14:textId="77777777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Dépense</w:t>
            </w:r>
          </w:p>
        </w:tc>
        <w:tc>
          <w:tcPr>
            <w:tcW w:w="1451" w:type="dxa"/>
          </w:tcPr>
          <w:p w14:paraId="00D4E5F0" w14:textId="77777777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 xml:space="preserve">Coût total </w:t>
            </w:r>
          </w:p>
        </w:tc>
        <w:tc>
          <w:tcPr>
            <w:tcW w:w="1931" w:type="dxa"/>
          </w:tcPr>
          <w:p w14:paraId="0285DC6B" w14:textId="3B55E228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Pôle bioalimentaire</w:t>
            </w:r>
          </w:p>
        </w:tc>
        <w:tc>
          <w:tcPr>
            <w:tcW w:w="1768" w:type="dxa"/>
          </w:tcPr>
          <w:p w14:paraId="64659923" w14:textId="2C98B75C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Autre source de financement</w:t>
            </w:r>
          </w:p>
        </w:tc>
        <w:tc>
          <w:tcPr>
            <w:tcW w:w="1661" w:type="dxa"/>
          </w:tcPr>
          <w:p w14:paraId="28B0B5C2" w14:textId="6DD856DD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Autre source de financement</w:t>
            </w:r>
          </w:p>
        </w:tc>
      </w:tr>
      <w:tr w:rsidR="005007B2" w:rsidRPr="00702918" w14:paraId="39D9A3CB" w14:textId="77777777" w:rsidTr="00702918">
        <w:trPr>
          <w:trHeight w:val="340"/>
        </w:trPr>
        <w:tc>
          <w:tcPr>
            <w:tcW w:w="3983" w:type="dxa"/>
          </w:tcPr>
          <w:p w14:paraId="234DEA09" w14:textId="4C3395EA" w:rsidR="005007B2" w:rsidRPr="00702918" w:rsidRDefault="00894FA3" w:rsidP="005007B2">
            <w:pPr>
              <w:rPr>
                <w:rFonts w:ascii="Aptos" w:hAnsi="Aptos"/>
                <w:lang w:val="fr-CA"/>
              </w:rPr>
            </w:pPr>
            <w:r>
              <w:rPr>
                <w:rFonts w:ascii="Aptos" w:hAnsi="Aptos"/>
                <w:lang w:val="fr-CA"/>
              </w:rPr>
              <w:t>Coûts</w:t>
            </w:r>
            <w:r w:rsidR="005007B2" w:rsidRPr="00702918">
              <w:rPr>
                <w:rFonts w:ascii="Aptos" w:hAnsi="Aptos"/>
                <w:lang w:val="fr-CA"/>
              </w:rPr>
              <w:t xml:space="preserve"> salariaux</w:t>
            </w:r>
          </w:p>
        </w:tc>
        <w:tc>
          <w:tcPr>
            <w:tcW w:w="1451" w:type="dxa"/>
          </w:tcPr>
          <w:p w14:paraId="7F181616" w14:textId="396CF170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5A143A62" w14:textId="6916E6D5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5510AD1F" w14:textId="5A574C28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7BCE7133" w14:textId="682911EA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36CAB9AA" w14:textId="77777777" w:rsidTr="00702918">
        <w:trPr>
          <w:trHeight w:val="340"/>
        </w:trPr>
        <w:tc>
          <w:tcPr>
            <w:tcW w:w="3983" w:type="dxa"/>
          </w:tcPr>
          <w:p w14:paraId="08D59335" w14:textId="60641670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  <w:r w:rsidRPr="00702918">
              <w:rPr>
                <w:rFonts w:ascii="Aptos" w:hAnsi="Aptos"/>
                <w:lang w:val="fr-CA"/>
              </w:rPr>
              <w:t>Coûts de sous-traitance</w:t>
            </w:r>
          </w:p>
        </w:tc>
        <w:tc>
          <w:tcPr>
            <w:tcW w:w="1451" w:type="dxa"/>
          </w:tcPr>
          <w:p w14:paraId="047D0990" w14:textId="71E713F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4BE47A5B" w14:textId="03C11F5A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1736D2DF" w14:textId="439CBF22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2D447860" w14:textId="59033E5C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1946865C" w14:textId="77777777" w:rsidTr="00702918">
        <w:trPr>
          <w:trHeight w:val="173"/>
        </w:trPr>
        <w:tc>
          <w:tcPr>
            <w:tcW w:w="3983" w:type="dxa"/>
          </w:tcPr>
          <w:p w14:paraId="1A4190D7" w14:textId="323A0C31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  <w:r w:rsidRPr="00702918">
              <w:rPr>
                <w:rFonts w:ascii="Aptos" w:hAnsi="Aptos"/>
                <w:lang w:val="fr-CA"/>
              </w:rPr>
              <w:t>Frais de déplacement</w:t>
            </w:r>
          </w:p>
        </w:tc>
        <w:tc>
          <w:tcPr>
            <w:tcW w:w="1451" w:type="dxa"/>
          </w:tcPr>
          <w:p w14:paraId="605E5907" w14:textId="56786CEF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1E8A41FA" w14:textId="5CA5A72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3911E4E5" w14:textId="5B5F7EBB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7E86ED32" w14:textId="6AE3FE9F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506BEEB2" w14:textId="77777777" w:rsidTr="00702918">
        <w:trPr>
          <w:trHeight w:val="340"/>
        </w:trPr>
        <w:tc>
          <w:tcPr>
            <w:tcW w:w="3983" w:type="dxa"/>
          </w:tcPr>
          <w:p w14:paraId="638A4492" w14:textId="53B1B393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  <w:r w:rsidRPr="00702918">
              <w:rPr>
                <w:rFonts w:ascii="Aptos" w:hAnsi="Aptos"/>
                <w:lang w:val="fr-CA"/>
              </w:rPr>
              <w:t>Autres coûts du projet</w:t>
            </w:r>
          </w:p>
        </w:tc>
        <w:tc>
          <w:tcPr>
            <w:tcW w:w="1451" w:type="dxa"/>
          </w:tcPr>
          <w:p w14:paraId="4A75826F" w14:textId="414AB258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1919BDA9" w14:textId="5F094D8D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0B8DAE00" w14:textId="74908694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5558F2EA" w14:textId="0418E3E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02FF16CE" w14:textId="77777777" w:rsidTr="00702918">
        <w:trPr>
          <w:trHeight w:val="173"/>
        </w:trPr>
        <w:tc>
          <w:tcPr>
            <w:tcW w:w="3983" w:type="dxa"/>
          </w:tcPr>
          <w:p w14:paraId="57B10DE3" w14:textId="1ED22BFD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Coût total du projet</w:t>
            </w:r>
          </w:p>
        </w:tc>
        <w:tc>
          <w:tcPr>
            <w:tcW w:w="1451" w:type="dxa"/>
          </w:tcPr>
          <w:p w14:paraId="3E6E9488" w14:textId="45671C85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334501CB" w14:textId="5094C473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7962A129" w14:textId="6B1998AC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57CD889F" w14:textId="1D369F88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</w:tbl>
    <w:p w14:paraId="7625DE4B" w14:textId="512EA531" w:rsidR="00F312AF" w:rsidRDefault="00F312AF" w:rsidP="00F312AF">
      <w:pPr>
        <w:pStyle w:val="Titre2"/>
        <w:numPr>
          <w:ilvl w:val="1"/>
          <w:numId w:val="13"/>
        </w:numPr>
        <w:rPr>
          <w:b w:val="0"/>
          <w:bCs w:val="0"/>
        </w:rPr>
      </w:pPr>
      <w:r>
        <w:rPr>
          <w:b w:val="0"/>
          <w:bCs w:val="0"/>
        </w:rPr>
        <w:t>Répartition des fonds du Pôle bioalimentaire entre les membres de l’équipe</w:t>
      </w:r>
    </w:p>
    <w:p w14:paraId="37DEFBDD" w14:textId="0DC7CB71" w:rsidR="0055570C" w:rsidRPr="0055570C" w:rsidRDefault="0055570C" w:rsidP="0055570C">
      <w:pPr>
        <w:jc w:val="both"/>
        <w:rPr>
          <w:rFonts w:ascii="Aptos" w:hAnsi="Aptos"/>
          <w:i/>
          <w:iCs/>
          <w:lang w:val="fr-CA"/>
        </w:rPr>
      </w:pPr>
      <w:r w:rsidRPr="0055570C">
        <w:rPr>
          <w:rFonts w:ascii="Aptos" w:hAnsi="Aptos"/>
          <w:i/>
          <w:iCs/>
          <w:lang w:val="fr-CA"/>
        </w:rPr>
        <w:t xml:space="preserve">Veuillez indiquer la répartition des fonds du Pôle bioalimentaire souhaitée entre les membres de l’équipe. </w:t>
      </w:r>
    </w:p>
    <w:tbl>
      <w:tblPr>
        <w:tblStyle w:val="Grilledutableau"/>
        <w:tblW w:w="10795" w:type="dxa"/>
        <w:tblInd w:w="-1026" w:type="dxa"/>
        <w:tblLook w:val="04A0" w:firstRow="1" w:lastRow="0" w:firstColumn="1" w:lastColumn="0" w:noHBand="0" w:noVBand="1"/>
      </w:tblPr>
      <w:tblGrid>
        <w:gridCol w:w="7271"/>
        <w:gridCol w:w="3524"/>
      </w:tblGrid>
      <w:tr w:rsidR="00F312AF" w:rsidRPr="00702918" w14:paraId="550274D5" w14:textId="77777777" w:rsidTr="0055570C">
        <w:trPr>
          <w:trHeight w:val="342"/>
        </w:trPr>
        <w:tc>
          <w:tcPr>
            <w:tcW w:w="7271" w:type="dxa"/>
          </w:tcPr>
          <w:p w14:paraId="25CDE10D" w14:textId="10002505" w:rsidR="00F312AF" w:rsidRPr="00702918" w:rsidRDefault="00F312AF" w:rsidP="00F42828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lang w:val="fr-CA"/>
              </w:rPr>
              <w:t>Nom d</w:t>
            </w:r>
            <w:r w:rsidR="0055570C">
              <w:rPr>
                <w:rFonts w:ascii="Aptos" w:hAnsi="Aptos"/>
                <w:b/>
                <w:bCs/>
                <w:lang w:val="fr-CA"/>
              </w:rPr>
              <w:t>u membre de l’équipe</w:t>
            </w:r>
          </w:p>
        </w:tc>
        <w:tc>
          <w:tcPr>
            <w:tcW w:w="3524" w:type="dxa"/>
          </w:tcPr>
          <w:p w14:paraId="2E6AAC8A" w14:textId="2DB1DDD3" w:rsidR="00F312AF" w:rsidRPr="00702918" w:rsidRDefault="00F312AF" w:rsidP="00F42828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lang w:val="fr-CA"/>
              </w:rPr>
              <w:t>Montant</w:t>
            </w:r>
          </w:p>
        </w:tc>
      </w:tr>
      <w:tr w:rsidR="00F312AF" w:rsidRPr="00702918" w14:paraId="2BC47DCF" w14:textId="77777777" w:rsidTr="0055570C">
        <w:trPr>
          <w:trHeight w:val="342"/>
        </w:trPr>
        <w:tc>
          <w:tcPr>
            <w:tcW w:w="7271" w:type="dxa"/>
          </w:tcPr>
          <w:p w14:paraId="5A48EC83" w14:textId="105DCC41" w:rsidR="00F312AF" w:rsidRPr="00702918" w:rsidRDefault="00F312AF" w:rsidP="00F428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524" w:type="dxa"/>
          </w:tcPr>
          <w:p w14:paraId="1A243509" w14:textId="77777777" w:rsidR="00F312AF" w:rsidRPr="00702918" w:rsidRDefault="00F312AF" w:rsidP="00F42828">
            <w:pPr>
              <w:rPr>
                <w:rFonts w:ascii="Aptos" w:hAnsi="Aptos"/>
                <w:lang w:val="fr-CA"/>
              </w:rPr>
            </w:pPr>
          </w:p>
        </w:tc>
      </w:tr>
      <w:tr w:rsidR="00F312AF" w:rsidRPr="00702918" w14:paraId="50D9EA8F" w14:textId="77777777" w:rsidTr="0055570C">
        <w:trPr>
          <w:trHeight w:val="342"/>
        </w:trPr>
        <w:tc>
          <w:tcPr>
            <w:tcW w:w="7271" w:type="dxa"/>
          </w:tcPr>
          <w:p w14:paraId="2C1B3562" w14:textId="5FC12964" w:rsidR="00F312AF" w:rsidRPr="00702918" w:rsidRDefault="00F312AF" w:rsidP="00F428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524" w:type="dxa"/>
          </w:tcPr>
          <w:p w14:paraId="4A687FF3" w14:textId="77777777" w:rsidR="00F312AF" w:rsidRPr="00702918" w:rsidRDefault="00F312AF" w:rsidP="00F42828">
            <w:pPr>
              <w:rPr>
                <w:rFonts w:ascii="Aptos" w:hAnsi="Aptos"/>
                <w:lang w:val="fr-CA"/>
              </w:rPr>
            </w:pPr>
          </w:p>
        </w:tc>
      </w:tr>
      <w:tr w:rsidR="00F312AF" w:rsidRPr="00702918" w14:paraId="72DDE9F6" w14:textId="77777777" w:rsidTr="0055570C">
        <w:trPr>
          <w:trHeight w:val="174"/>
        </w:trPr>
        <w:tc>
          <w:tcPr>
            <w:tcW w:w="7271" w:type="dxa"/>
          </w:tcPr>
          <w:p w14:paraId="53084AC3" w14:textId="55600589" w:rsidR="00F312AF" w:rsidRPr="00702918" w:rsidRDefault="00F312AF" w:rsidP="00F428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524" w:type="dxa"/>
          </w:tcPr>
          <w:p w14:paraId="3F19FF0E" w14:textId="77777777" w:rsidR="00F312AF" w:rsidRPr="00702918" w:rsidRDefault="00F312AF" w:rsidP="00F42828">
            <w:pPr>
              <w:rPr>
                <w:rFonts w:ascii="Aptos" w:hAnsi="Aptos"/>
                <w:lang w:val="fr-CA"/>
              </w:rPr>
            </w:pPr>
          </w:p>
        </w:tc>
      </w:tr>
      <w:tr w:rsidR="00F312AF" w:rsidRPr="00702918" w14:paraId="6603CDC6" w14:textId="77777777" w:rsidTr="0055570C">
        <w:trPr>
          <w:trHeight w:val="342"/>
        </w:trPr>
        <w:tc>
          <w:tcPr>
            <w:tcW w:w="7271" w:type="dxa"/>
          </w:tcPr>
          <w:p w14:paraId="466589FD" w14:textId="4F784E48" w:rsidR="00F312AF" w:rsidRPr="00702918" w:rsidRDefault="00F312AF" w:rsidP="00F428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524" w:type="dxa"/>
          </w:tcPr>
          <w:p w14:paraId="7716CEAE" w14:textId="77777777" w:rsidR="00F312AF" w:rsidRPr="00702918" w:rsidRDefault="00F312AF" w:rsidP="00F42828">
            <w:pPr>
              <w:rPr>
                <w:rFonts w:ascii="Aptos" w:hAnsi="Aptos"/>
                <w:lang w:val="fr-CA"/>
              </w:rPr>
            </w:pPr>
          </w:p>
        </w:tc>
      </w:tr>
      <w:tr w:rsidR="00F312AF" w:rsidRPr="00702918" w14:paraId="06F147CA" w14:textId="77777777" w:rsidTr="0055570C">
        <w:trPr>
          <w:trHeight w:val="174"/>
        </w:trPr>
        <w:tc>
          <w:tcPr>
            <w:tcW w:w="7271" w:type="dxa"/>
          </w:tcPr>
          <w:p w14:paraId="3AFA21B0" w14:textId="047C59C9" w:rsidR="00F312AF" w:rsidRPr="00702918" w:rsidRDefault="0055570C" w:rsidP="00F42828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lang w:val="fr-CA"/>
              </w:rPr>
              <w:t>Montant total</w:t>
            </w:r>
          </w:p>
        </w:tc>
        <w:tc>
          <w:tcPr>
            <w:tcW w:w="3524" w:type="dxa"/>
          </w:tcPr>
          <w:p w14:paraId="5F5CC799" w14:textId="7A91034D" w:rsidR="00F312AF" w:rsidRPr="00702918" w:rsidRDefault="00ED6FD5" w:rsidP="00F42828">
            <w:pPr>
              <w:rPr>
                <w:rFonts w:ascii="Aptos" w:hAnsi="Aptos"/>
                <w:lang w:val="fr-CA"/>
              </w:rPr>
            </w:pPr>
            <w:r>
              <w:rPr>
                <w:rFonts w:ascii="Aptos" w:hAnsi="Aptos"/>
                <w:lang w:val="fr-CA"/>
              </w:rPr>
              <w:t>5</w:t>
            </w:r>
            <w:r w:rsidR="0055570C">
              <w:rPr>
                <w:rFonts w:ascii="Aptos" w:hAnsi="Aptos"/>
                <w:lang w:val="fr-CA"/>
              </w:rPr>
              <w:t>0,000$</w:t>
            </w:r>
          </w:p>
        </w:tc>
      </w:tr>
    </w:tbl>
    <w:p w14:paraId="440FEA67" w14:textId="77777777" w:rsidR="004E0686" w:rsidRPr="00702918" w:rsidRDefault="004E0686" w:rsidP="00702918">
      <w:pPr>
        <w:pStyle w:val="Titre2"/>
        <w:numPr>
          <w:ilvl w:val="0"/>
          <w:numId w:val="0"/>
        </w:numPr>
      </w:pPr>
    </w:p>
    <w:p w14:paraId="20C73AD4" w14:textId="4039EF87" w:rsidR="004E0686" w:rsidRPr="00702918" w:rsidRDefault="00894FA3" w:rsidP="005007B2">
      <w:pPr>
        <w:pStyle w:val="Titre2"/>
      </w:pPr>
      <w:r w:rsidRPr="00702918">
        <w:t>Curriculum Vitae (en annexe)</w:t>
      </w:r>
    </w:p>
    <w:p w14:paraId="15880CF1" w14:textId="070FA969" w:rsidR="00142038" w:rsidRPr="00702918" w:rsidRDefault="00894FA3">
      <w:pPr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Inclure le CV des chercheuses et chercheurs impliqués dans le projet</w:t>
      </w:r>
      <w:r w:rsidR="00DC125A">
        <w:rPr>
          <w:rFonts w:ascii="Aptos" w:hAnsi="Aptos"/>
          <w:lang w:val="fr-CA"/>
        </w:rPr>
        <w:t xml:space="preserve"> séparément à ce PDF. </w:t>
      </w:r>
    </w:p>
    <w:p w14:paraId="1F653652" w14:textId="7B8C7192" w:rsidR="00142038" w:rsidRPr="00702918" w:rsidRDefault="00894FA3" w:rsidP="005007B2">
      <w:pPr>
        <w:pStyle w:val="Titre2"/>
      </w:pPr>
      <w:r w:rsidRPr="00702918">
        <w:t xml:space="preserve">Transmission du </w:t>
      </w:r>
      <w:r w:rsidR="004E0686" w:rsidRPr="00702918">
        <w:t>d</w:t>
      </w:r>
      <w:r w:rsidRPr="00702918">
        <w:t>ossier</w:t>
      </w:r>
    </w:p>
    <w:p w14:paraId="08E1A72F" w14:textId="2E5DF23D" w:rsidR="00142038" w:rsidRPr="00702918" w:rsidRDefault="00894FA3" w:rsidP="00702918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 xml:space="preserve">Date </w:t>
      </w:r>
      <w:r w:rsidRPr="00507813">
        <w:rPr>
          <w:rFonts w:ascii="Aptos" w:hAnsi="Aptos"/>
          <w:lang w:val="fr-CA"/>
        </w:rPr>
        <w:t xml:space="preserve">limite : </w:t>
      </w:r>
      <w:r w:rsidR="00DC125A">
        <w:rPr>
          <w:rFonts w:ascii="Aptos" w:hAnsi="Aptos"/>
          <w:lang w:val="fr-CA"/>
        </w:rPr>
        <w:t xml:space="preserve">4 août </w:t>
      </w:r>
      <w:r w:rsidR="00507813">
        <w:rPr>
          <w:rFonts w:ascii="Aptos" w:hAnsi="Aptos"/>
          <w:lang w:val="fr-CA"/>
        </w:rPr>
        <w:t>2025</w:t>
      </w:r>
    </w:p>
    <w:p w14:paraId="08106DE2" w14:textId="717DF6A2" w:rsidR="00142038" w:rsidRPr="00702918" w:rsidRDefault="00894FA3" w:rsidP="00702918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Courriel :</w:t>
      </w:r>
      <w:r w:rsidR="004E0686" w:rsidRPr="00702918">
        <w:rPr>
          <w:rFonts w:ascii="Aptos" w:hAnsi="Aptos"/>
          <w:lang w:val="fr-CA"/>
        </w:rPr>
        <w:t xml:space="preserve"> </w:t>
      </w:r>
      <w:r w:rsidRPr="00702918">
        <w:rPr>
          <w:rFonts w:ascii="Aptos" w:hAnsi="Aptos"/>
          <w:lang w:val="fr-CA"/>
        </w:rPr>
        <w:t>pole@inaf.ulaval.ca</w:t>
      </w:r>
    </w:p>
    <w:p w14:paraId="7954342A" w14:textId="6EB160AE" w:rsidR="00142038" w:rsidRPr="00702918" w:rsidRDefault="00894FA3" w:rsidP="00702918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Objet du courriel</w:t>
      </w:r>
      <w:r w:rsidR="004E0686" w:rsidRPr="00702918">
        <w:rPr>
          <w:rFonts w:ascii="Aptos" w:hAnsi="Aptos"/>
          <w:lang w:val="fr-CA"/>
        </w:rPr>
        <w:t> : « </w:t>
      </w:r>
      <w:r w:rsidRPr="00702918">
        <w:rPr>
          <w:rFonts w:ascii="Aptos" w:hAnsi="Aptos"/>
          <w:lang w:val="fr-CA"/>
        </w:rPr>
        <w:t xml:space="preserve">Dépôt pour l’appel à projets </w:t>
      </w:r>
      <w:r w:rsidR="00DC125A">
        <w:rPr>
          <w:rFonts w:ascii="Aptos" w:hAnsi="Aptos"/>
          <w:lang w:val="fr-CA"/>
        </w:rPr>
        <w:t>Nouvelles équipes, 2</w:t>
      </w:r>
      <w:r w:rsidR="00DC125A" w:rsidRPr="00DC125A">
        <w:rPr>
          <w:rFonts w:ascii="Aptos" w:hAnsi="Aptos"/>
          <w:vertAlign w:val="superscript"/>
          <w:lang w:val="fr-CA"/>
        </w:rPr>
        <w:t>e</w:t>
      </w:r>
      <w:r w:rsidR="00DC125A">
        <w:rPr>
          <w:rFonts w:ascii="Aptos" w:hAnsi="Aptos"/>
          <w:lang w:val="fr-CA"/>
        </w:rPr>
        <w:t xml:space="preserve"> édition</w:t>
      </w:r>
      <w:r w:rsidR="004E0686" w:rsidRPr="00702918">
        <w:rPr>
          <w:rFonts w:ascii="Aptos" w:hAnsi="Aptos"/>
          <w:lang w:val="fr-CA"/>
        </w:rPr>
        <w:t> »</w:t>
      </w:r>
    </w:p>
    <w:sectPr w:rsidR="00142038" w:rsidRPr="00702918" w:rsidSect="004E0686">
      <w:headerReference w:type="default" r:id="rId12"/>
      <w:footerReference w:type="default" r:id="rId13"/>
      <w:pgSz w:w="12240" w:h="15840"/>
      <w:pgMar w:top="18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7829D" w14:textId="77777777" w:rsidR="002F0624" w:rsidRDefault="002F0624" w:rsidP="004E0686">
      <w:pPr>
        <w:spacing w:after="0" w:line="240" w:lineRule="auto"/>
      </w:pPr>
      <w:r>
        <w:separator/>
      </w:r>
    </w:p>
  </w:endnote>
  <w:endnote w:type="continuationSeparator" w:id="0">
    <w:p w14:paraId="672930E9" w14:textId="77777777" w:rsidR="002F0624" w:rsidRDefault="002F0624" w:rsidP="004E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82AD" w14:textId="5FAC08D0" w:rsidR="00702918" w:rsidRDefault="00702918" w:rsidP="00702918">
    <w:pPr>
      <w:pStyle w:val="Pieddepage"/>
      <w:jc w:val="center"/>
    </w:pPr>
    <w:proofErr w:type="spellStart"/>
    <w:r w:rsidRPr="00CE1950">
      <w:t>Propulsé</w:t>
    </w:r>
    <w:proofErr w:type="spellEnd"/>
    <w:r w:rsidRPr="00CE1950">
      <w:t xml:space="preserve"> par</w:t>
    </w:r>
    <w:r>
      <w:rPr>
        <w:color w:val="4A442A" w:themeColor="background2" w:themeShade="40"/>
      </w:rPr>
      <w:br/>
    </w:r>
    <w:r>
      <w:br/>
    </w:r>
    <w:r>
      <w:rPr>
        <w:noProof/>
      </w:rPr>
      <w:drawing>
        <wp:inline distT="0" distB="0" distL="0" distR="0" wp14:anchorId="6EBA0225" wp14:editId="70F1433E">
          <wp:extent cx="880110" cy="374556"/>
          <wp:effectExtent l="0" t="0" r="0" b="0"/>
          <wp:docPr id="1188376373" name="Imag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376373" name="Imag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192" cy="397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950">
      <w:t xml:space="preserve"> </w:t>
    </w:r>
    <w:r>
      <w:t xml:space="preserve"> </w:t>
    </w:r>
    <w:r>
      <w:tab/>
    </w:r>
    <w:r>
      <w:rPr>
        <w:noProof/>
      </w:rPr>
      <w:drawing>
        <wp:inline distT="0" distB="0" distL="0" distR="0" wp14:anchorId="72ADA0D3" wp14:editId="09FFAFDF">
          <wp:extent cx="880533" cy="361997"/>
          <wp:effectExtent l="0" t="0" r="0" b="0"/>
          <wp:docPr id="279110747" name="Image 3" descr="A black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10747" name="Image 3" descr="A black logo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41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14:ligatures w14:val="standardContextual"/>
      </w:rPr>
      <w:drawing>
        <wp:inline distT="0" distB="0" distL="0" distR="0" wp14:anchorId="310AC32C" wp14:editId="21529355">
          <wp:extent cx="1047403" cy="368256"/>
          <wp:effectExtent l="0" t="0" r="0" b="635"/>
          <wp:docPr id="6437558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755812" name="Picture 64375581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4" t="17161" r="6869" b="11682"/>
                  <a:stretch/>
                </pic:blipFill>
                <pic:spPr bwMode="auto">
                  <a:xfrm>
                    <a:off x="0" y="0"/>
                    <a:ext cx="1210386" cy="425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37D07" w14:textId="77777777" w:rsidR="002F0624" w:rsidRDefault="002F0624" w:rsidP="004E0686">
      <w:pPr>
        <w:spacing w:after="0" w:line="240" w:lineRule="auto"/>
      </w:pPr>
      <w:r>
        <w:separator/>
      </w:r>
    </w:p>
  </w:footnote>
  <w:footnote w:type="continuationSeparator" w:id="0">
    <w:p w14:paraId="1D7BC23E" w14:textId="77777777" w:rsidR="002F0624" w:rsidRDefault="002F0624" w:rsidP="004E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96D4" w14:textId="61B1BFA8" w:rsidR="004E0686" w:rsidRDefault="00D9343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27AA7" wp14:editId="6A966C11">
          <wp:simplePos x="0" y="0"/>
          <wp:positionH relativeFrom="column">
            <wp:posOffset>-1133764</wp:posOffset>
          </wp:positionH>
          <wp:positionV relativeFrom="paragraph">
            <wp:posOffset>-447964</wp:posOffset>
          </wp:positionV>
          <wp:extent cx="7766178" cy="1173019"/>
          <wp:effectExtent l="0" t="0" r="0" b="0"/>
          <wp:wrapNone/>
          <wp:docPr id="149280635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806356" name="Image 1492806356"/>
                  <pic:cNvPicPr/>
                </pic:nvPicPr>
                <pic:blipFill rotWithShape="1">
                  <a:blip r:embed="rId1"/>
                  <a:srcRect l="-13" t="20951" r="13" b="18576"/>
                  <a:stretch>
                    <a:fillRect/>
                  </a:stretch>
                </pic:blipFill>
                <pic:spPr bwMode="auto">
                  <a:xfrm>
                    <a:off x="0" y="0"/>
                    <a:ext cx="7842880" cy="11846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B97669"/>
    <w:multiLevelType w:val="hybridMultilevel"/>
    <w:tmpl w:val="67C68DEA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867FF"/>
    <w:multiLevelType w:val="hybridMultilevel"/>
    <w:tmpl w:val="B7C4782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4D660B"/>
    <w:multiLevelType w:val="multilevel"/>
    <w:tmpl w:val="FF2019FA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534BD7"/>
    <w:multiLevelType w:val="hybridMultilevel"/>
    <w:tmpl w:val="54406BB6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D3B81"/>
    <w:multiLevelType w:val="hybridMultilevel"/>
    <w:tmpl w:val="F12232A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76E6A"/>
    <w:multiLevelType w:val="hybridMultilevel"/>
    <w:tmpl w:val="30ACAA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D0A21"/>
    <w:multiLevelType w:val="hybridMultilevel"/>
    <w:tmpl w:val="8CB0C04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BAC"/>
    <w:multiLevelType w:val="hybridMultilevel"/>
    <w:tmpl w:val="572EED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798D"/>
    <w:multiLevelType w:val="hybridMultilevel"/>
    <w:tmpl w:val="CC94E7A0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A5894"/>
    <w:multiLevelType w:val="hybridMultilevel"/>
    <w:tmpl w:val="5C56AADE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166FE"/>
    <w:multiLevelType w:val="hybridMultilevel"/>
    <w:tmpl w:val="DA4AC4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82A4A"/>
    <w:multiLevelType w:val="hybridMultilevel"/>
    <w:tmpl w:val="2F9E3C34"/>
    <w:lvl w:ilvl="0" w:tplc="7DE09270">
      <w:start w:val="1"/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A61EAF"/>
    <w:multiLevelType w:val="hybridMultilevel"/>
    <w:tmpl w:val="EFC4E0BC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E7670"/>
    <w:multiLevelType w:val="hybridMultilevel"/>
    <w:tmpl w:val="0EB221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01F5C"/>
    <w:multiLevelType w:val="hybridMultilevel"/>
    <w:tmpl w:val="754AFB2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3819"/>
    <w:multiLevelType w:val="hybridMultilevel"/>
    <w:tmpl w:val="B0D460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532A8"/>
    <w:multiLevelType w:val="hybridMultilevel"/>
    <w:tmpl w:val="46E8AD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47AB3"/>
    <w:multiLevelType w:val="hybridMultilevel"/>
    <w:tmpl w:val="0CBE2FF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8972">
    <w:abstractNumId w:val="8"/>
  </w:num>
  <w:num w:numId="2" w16cid:durableId="1160192428">
    <w:abstractNumId w:val="6"/>
  </w:num>
  <w:num w:numId="3" w16cid:durableId="1597515304">
    <w:abstractNumId w:val="5"/>
  </w:num>
  <w:num w:numId="4" w16cid:durableId="880167181">
    <w:abstractNumId w:val="4"/>
  </w:num>
  <w:num w:numId="5" w16cid:durableId="520706108">
    <w:abstractNumId w:val="7"/>
  </w:num>
  <w:num w:numId="6" w16cid:durableId="1454908096">
    <w:abstractNumId w:val="3"/>
  </w:num>
  <w:num w:numId="7" w16cid:durableId="38167216">
    <w:abstractNumId w:val="2"/>
  </w:num>
  <w:num w:numId="8" w16cid:durableId="48309700">
    <w:abstractNumId w:val="1"/>
  </w:num>
  <w:num w:numId="9" w16cid:durableId="964962980">
    <w:abstractNumId w:val="0"/>
  </w:num>
  <w:num w:numId="10" w16cid:durableId="1895266277">
    <w:abstractNumId w:val="19"/>
  </w:num>
  <w:num w:numId="11" w16cid:durableId="952590484">
    <w:abstractNumId w:val="15"/>
  </w:num>
  <w:num w:numId="12" w16cid:durableId="743334361">
    <w:abstractNumId w:val="13"/>
  </w:num>
  <w:num w:numId="13" w16cid:durableId="473523530">
    <w:abstractNumId w:val="11"/>
  </w:num>
  <w:num w:numId="14" w16cid:durableId="1328358648">
    <w:abstractNumId w:val="24"/>
  </w:num>
  <w:num w:numId="15" w16cid:durableId="2092963729">
    <w:abstractNumId w:val="9"/>
  </w:num>
  <w:num w:numId="16" w16cid:durableId="1117482770">
    <w:abstractNumId w:val="20"/>
  </w:num>
  <w:num w:numId="17" w16cid:durableId="1879320980">
    <w:abstractNumId w:val="10"/>
  </w:num>
  <w:num w:numId="18" w16cid:durableId="1375037509">
    <w:abstractNumId w:val="22"/>
  </w:num>
  <w:num w:numId="19" w16cid:durableId="1371879152">
    <w:abstractNumId w:val="17"/>
  </w:num>
  <w:num w:numId="20" w16cid:durableId="1009403506">
    <w:abstractNumId w:val="23"/>
  </w:num>
  <w:num w:numId="21" w16cid:durableId="1099257075">
    <w:abstractNumId w:val="16"/>
  </w:num>
  <w:num w:numId="22" w16cid:durableId="1249637">
    <w:abstractNumId w:val="21"/>
  </w:num>
  <w:num w:numId="23" w16cid:durableId="2091073875">
    <w:abstractNumId w:val="11"/>
  </w:num>
  <w:num w:numId="24" w16cid:durableId="1526013972">
    <w:abstractNumId w:val="11"/>
  </w:num>
  <w:num w:numId="25" w16cid:durableId="1190022646">
    <w:abstractNumId w:val="11"/>
  </w:num>
  <w:num w:numId="26" w16cid:durableId="920331166">
    <w:abstractNumId w:val="11"/>
  </w:num>
  <w:num w:numId="27" w16cid:durableId="243490605">
    <w:abstractNumId w:val="11"/>
  </w:num>
  <w:num w:numId="28" w16cid:durableId="1718313430">
    <w:abstractNumId w:val="12"/>
  </w:num>
  <w:num w:numId="29" w16cid:durableId="1813981519">
    <w:abstractNumId w:val="26"/>
  </w:num>
  <w:num w:numId="30" w16cid:durableId="190608465">
    <w:abstractNumId w:val="14"/>
  </w:num>
  <w:num w:numId="31" w16cid:durableId="747966842">
    <w:abstractNumId w:val="18"/>
  </w:num>
  <w:num w:numId="32" w16cid:durableId="1456872118">
    <w:abstractNumId w:val="25"/>
  </w:num>
  <w:num w:numId="33" w16cid:durableId="935997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3BE8"/>
    <w:rsid w:val="00100257"/>
    <w:rsid w:val="00116592"/>
    <w:rsid w:val="00142038"/>
    <w:rsid w:val="0015074B"/>
    <w:rsid w:val="0023575F"/>
    <w:rsid w:val="0029639D"/>
    <w:rsid w:val="002E2209"/>
    <w:rsid w:val="002F0624"/>
    <w:rsid w:val="00326F90"/>
    <w:rsid w:val="003F3B87"/>
    <w:rsid w:val="00455F2F"/>
    <w:rsid w:val="004933AD"/>
    <w:rsid w:val="004E0686"/>
    <w:rsid w:val="004E239F"/>
    <w:rsid w:val="004E30F9"/>
    <w:rsid w:val="005007B2"/>
    <w:rsid w:val="005009CB"/>
    <w:rsid w:val="00507813"/>
    <w:rsid w:val="0055570C"/>
    <w:rsid w:val="00560810"/>
    <w:rsid w:val="005D3905"/>
    <w:rsid w:val="005F15B3"/>
    <w:rsid w:val="005F3878"/>
    <w:rsid w:val="00702918"/>
    <w:rsid w:val="00730F25"/>
    <w:rsid w:val="007917E6"/>
    <w:rsid w:val="007E595C"/>
    <w:rsid w:val="008015B7"/>
    <w:rsid w:val="008137AF"/>
    <w:rsid w:val="008627BB"/>
    <w:rsid w:val="00894FA3"/>
    <w:rsid w:val="009A088D"/>
    <w:rsid w:val="009A3FEC"/>
    <w:rsid w:val="00A20755"/>
    <w:rsid w:val="00A5554A"/>
    <w:rsid w:val="00A82FE8"/>
    <w:rsid w:val="00A85A55"/>
    <w:rsid w:val="00AA1D8D"/>
    <w:rsid w:val="00AA6EAD"/>
    <w:rsid w:val="00B47730"/>
    <w:rsid w:val="00B668D5"/>
    <w:rsid w:val="00BA4131"/>
    <w:rsid w:val="00BD73CA"/>
    <w:rsid w:val="00BE2C3A"/>
    <w:rsid w:val="00CB0664"/>
    <w:rsid w:val="00CC387D"/>
    <w:rsid w:val="00D93432"/>
    <w:rsid w:val="00DC125A"/>
    <w:rsid w:val="00E06072"/>
    <w:rsid w:val="00E22AAE"/>
    <w:rsid w:val="00E94F8F"/>
    <w:rsid w:val="00E9641A"/>
    <w:rsid w:val="00ED6FD5"/>
    <w:rsid w:val="00F06515"/>
    <w:rsid w:val="00F312AF"/>
    <w:rsid w:val="00FA3DCF"/>
    <w:rsid w:val="00FA7FD2"/>
    <w:rsid w:val="00FC693F"/>
    <w:rsid w:val="623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39CA72"/>
  <w14:defaultImageDpi w14:val="300"/>
  <w15:docId w15:val="{3DA16425-C584-2242-9D9A-096BF4F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07B2"/>
    <w:pPr>
      <w:keepNext/>
      <w:keepLines/>
      <w:numPr>
        <w:numId w:val="13"/>
      </w:numPr>
      <w:spacing w:before="200" w:after="0"/>
      <w:outlineLvl w:val="1"/>
    </w:pPr>
    <w:rPr>
      <w:rFonts w:ascii="Aptos" w:eastAsiaTheme="majorEastAsia" w:hAnsi="Aptos" w:cstheme="majorBidi"/>
      <w:b/>
      <w:bCs/>
      <w:color w:val="9BBB59" w:themeColor="accent3"/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07B2"/>
    <w:rPr>
      <w:rFonts w:ascii="Aptos" w:eastAsiaTheme="majorEastAsia" w:hAnsi="Aptos" w:cstheme="majorBidi"/>
      <w:b/>
      <w:bCs/>
      <w:color w:val="9BBB59" w:themeColor="accent3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en">
    <w:name w:val="Hyperlink"/>
    <w:basedOn w:val="Policepardfaut"/>
    <w:uiPriority w:val="99"/>
    <w:unhideWhenUsed/>
    <w:rsid w:val="005D390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3905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0B3BE8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22A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2A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2A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2A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2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af.ulaval.ca/wp-content/uploads/2025/04/Liste_depenses_admissibles_POLV2-2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f19789-eac8-4f3d-8885-69b93d05b28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82B0D7034B46A1D161F551731D2E" ma:contentTypeVersion="11" ma:contentTypeDescription="Crée un document." ma:contentTypeScope="" ma:versionID="1eebaeced130673939e59da7647d11d9">
  <xsd:schema xmlns:xsd="http://www.w3.org/2001/XMLSchema" xmlns:xs="http://www.w3.org/2001/XMLSchema" xmlns:p="http://schemas.microsoft.com/office/2006/metadata/properties" xmlns:ns2="3af19789-eac8-4f3d-8885-69b93d05b28c" targetNamespace="http://schemas.microsoft.com/office/2006/metadata/properties" ma:root="true" ma:fieldsID="120a8ef7442a5968605380ce0a12c495" ns2:_="">
    <xsd:import namespace="3af19789-eac8-4f3d-8885-69b93d05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19789-eac8-4f3d-8885-69b93d05b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8D538-6CB5-49C5-8D33-B2FAB6475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51D4B-5FFE-4D30-AF3B-A5C5C09026EB}">
  <ds:schemaRefs>
    <ds:schemaRef ds:uri="http://schemas.microsoft.com/office/2006/metadata/properties"/>
    <ds:schemaRef ds:uri="http://schemas.microsoft.com/office/infopath/2007/PartnerControls"/>
    <ds:schemaRef ds:uri="3af19789-eac8-4f3d-8885-69b93d05b28c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89711D-2DF1-48CA-BC14-07B8E5F74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19789-eac8-4f3d-8885-69b93d05b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656</Words>
  <Characters>3678</Characters>
  <Application>Microsoft Office Word</Application>
  <DocSecurity>0</DocSecurity>
  <Lines>334</Lines>
  <Paragraphs>127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Jennifer Larouche</cp:lastModifiedBy>
  <cp:revision>43</cp:revision>
  <dcterms:created xsi:type="dcterms:W3CDTF">2025-02-11T13:53:00Z</dcterms:created>
  <dcterms:modified xsi:type="dcterms:W3CDTF">2025-06-20T12:45:00Z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0x01010020AD82B0D7034B46A1D161F551731D2E</vt:lpwstr>
  </property>
  <property fmtid="{D5CDD505-2E9C-101B-9397-08002B2CF9AE}" pid="3" name="MediaServiceImageTags">
    <vt:lpwstr/>
  </property>
</Properties>
</file>